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2AD6" w:rsidRPr="00E30D91" w:rsidRDefault="007547FA" w:rsidP="00D52AD6">
      <w:pPr>
        <w:pStyle w:val="1"/>
        <w:contextualSpacing w:val="0"/>
        <w:rPr>
          <w:rFonts w:ascii="Times" w:hAnsi="Times"/>
          <w:b/>
          <w:sz w:val="21"/>
          <w:szCs w:val="21"/>
        </w:rPr>
      </w:pPr>
      <w:r w:rsidRPr="00E30D91">
        <w:rPr>
          <w:rFonts w:ascii="Times" w:hAnsi="Times"/>
          <w:b/>
          <w:sz w:val="21"/>
          <w:szCs w:val="21"/>
        </w:rPr>
        <w:t>Table 1</w:t>
      </w:r>
      <w:r w:rsidR="00D52AD6" w:rsidRPr="00E30D91">
        <w:rPr>
          <w:rFonts w:ascii="Times" w:hAnsi="Times"/>
          <w:b/>
          <w:sz w:val="21"/>
          <w:szCs w:val="21"/>
        </w:rPr>
        <w:t>:</w:t>
      </w:r>
    </w:p>
    <w:p w:rsidR="007547FA" w:rsidRPr="00E30D91" w:rsidRDefault="007547FA" w:rsidP="00D52AD6">
      <w:pPr>
        <w:pStyle w:val="1"/>
        <w:contextualSpacing w:val="0"/>
        <w:rPr>
          <w:rFonts w:ascii="Times" w:hAnsi="Times"/>
          <w:b/>
          <w:sz w:val="21"/>
          <w:szCs w:val="21"/>
        </w:rPr>
      </w:pPr>
      <w:r w:rsidRPr="00E30D91">
        <w:rPr>
          <w:rFonts w:ascii="Times" w:hAnsi="Times"/>
          <w:b/>
          <w:sz w:val="21"/>
          <w:szCs w:val="21"/>
        </w:rPr>
        <w:t>The Demographic and Baseline Clinical Characteristics of the Patients</w:t>
      </w:r>
    </w:p>
    <w:tbl>
      <w:tblPr>
        <w:tblStyle w:val="a3"/>
        <w:tblW w:w="815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843"/>
        <w:gridCol w:w="1843"/>
        <w:gridCol w:w="1070"/>
      </w:tblGrid>
      <w:tr w:rsidR="00D54ECD" w:rsidRPr="00E30D91" w:rsidTr="00EC000C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Variables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 xml:space="preserve">STEMI group </w:t>
            </w:r>
          </w:p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(n=348)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 xml:space="preserve">SA group </w:t>
            </w:r>
          </w:p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(n=80)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P value</w:t>
            </w:r>
          </w:p>
        </w:tc>
      </w:tr>
      <w:tr w:rsidR="00D54ECD" w:rsidRPr="00E30D91" w:rsidTr="00EC000C">
        <w:tc>
          <w:tcPr>
            <w:tcW w:w="3402" w:type="dxa"/>
            <w:tcBorders>
              <w:top w:val="single" w:sz="4" w:space="0" w:color="auto"/>
              <w:bottom w:val="nil"/>
            </w:tcBorders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Demographic data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070" w:type="dxa"/>
            <w:tcBorders>
              <w:top w:val="single" w:sz="4" w:space="0" w:color="auto"/>
              <w:bottom w:val="nil"/>
            </w:tcBorders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</w:tr>
      <w:tr w:rsidR="00D54ECD" w:rsidRPr="00E30D91" w:rsidTr="00EC000C">
        <w:tc>
          <w:tcPr>
            <w:tcW w:w="3402" w:type="dxa"/>
            <w:tcBorders>
              <w:top w:val="nil"/>
            </w:tcBorders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Male, n (%)</w:t>
            </w:r>
          </w:p>
        </w:tc>
        <w:tc>
          <w:tcPr>
            <w:tcW w:w="1843" w:type="dxa"/>
            <w:tcBorders>
              <w:top w:val="nil"/>
            </w:tcBorders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280</w:t>
            </w:r>
            <w:r w:rsidR="00AE14A0" w:rsidRPr="00E30D91">
              <w:rPr>
                <w:rFonts w:ascii="Times" w:hAnsi="Times"/>
                <w:sz w:val="21"/>
                <w:szCs w:val="21"/>
              </w:rPr>
              <w:t xml:space="preserve"> </w:t>
            </w:r>
            <w:r w:rsidRPr="00E30D91">
              <w:rPr>
                <w:rFonts w:ascii="Times" w:hAnsi="Times"/>
                <w:sz w:val="21"/>
                <w:szCs w:val="21"/>
              </w:rPr>
              <w:t>(80.46%)</w:t>
            </w:r>
          </w:p>
        </w:tc>
        <w:tc>
          <w:tcPr>
            <w:tcW w:w="1843" w:type="dxa"/>
            <w:tcBorders>
              <w:top w:val="nil"/>
            </w:tcBorders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57</w:t>
            </w:r>
            <w:r w:rsidR="00AE14A0" w:rsidRPr="00E30D91">
              <w:rPr>
                <w:rFonts w:ascii="Times" w:hAnsi="Times"/>
                <w:sz w:val="21"/>
                <w:szCs w:val="21"/>
              </w:rPr>
              <w:t xml:space="preserve"> </w:t>
            </w:r>
            <w:r w:rsidRPr="00E30D91">
              <w:rPr>
                <w:rFonts w:ascii="Times" w:hAnsi="Times"/>
                <w:sz w:val="21"/>
                <w:szCs w:val="21"/>
              </w:rPr>
              <w:t>(71.25%)</w:t>
            </w:r>
          </w:p>
        </w:tc>
        <w:tc>
          <w:tcPr>
            <w:tcW w:w="1070" w:type="dxa"/>
            <w:tcBorders>
              <w:top w:val="nil"/>
            </w:tcBorders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0.069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Age (years)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62.05±13.05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59.70±12.56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0.144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Hypertension, n (%)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185(53.16%)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17 (21.25%)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0.0</w:t>
            </w:r>
            <w:r w:rsidR="00486256" w:rsidRPr="00E30D91">
              <w:rPr>
                <w:rFonts w:ascii="Times" w:hAnsi="Times"/>
                <w:sz w:val="21"/>
                <w:szCs w:val="21"/>
              </w:rPr>
              <w:t>2</w:t>
            </w:r>
            <w:r w:rsidRPr="00E30D91">
              <w:rPr>
                <w:rFonts w:ascii="Times" w:hAnsi="Times"/>
                <w:sz w:val="21"/>
                <w:szCs w:val="21"/>
              </w:rPr>
              <w:t>0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Diabetes mellitus, n (%)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64</w:t>
            </w:r>
            <w:r w:rsidR="00AE14A0" w:rsidRPr="00E30D91">
              <w:rPr>
                <w:rFonts w:ascii="Times" w:hAnsi="Times"/>
                <w:sz w:val="21"/>
                <w:szCs w:val="21"/>
              </w:rPr>
              <w:t xml:space="preserve"> </w:t>
            </w:r>
            <w:r w:rsidRPr="00E30D91">
              <w:rPr>
                <w:rFonts w:ascii="Times" w:hAnsi="Times"/>
                <w:sz w:val="21"/>
                <w:szCs w:val="21"/>
              </w:rPr>
              <w:t>(18.39%)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7 (8.75%)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0.037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  <w:lang w:eastAsia="zh-CN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A</w:t>
            </w:r>
            <w:r w:rsidRPr="00E30D91">
              <w:rPr>
                <w:rFonts w:ascii="Times" w:hAnsi="Times" w:hint="eastAsia"/>
                <w:sz w:val="21"/>
                <w:szCs w:val="21"/>
                <w:lang w:eastAsia="zh-CN"/>
              </w:rPr>
              <w:t>tria</w:t>
            </w:r>
            <w:r w:rsidRPr="00E30D91">
              <w:rPr>
                <w:rFonts w:ascii="Times" w:hAnsi="Times"/>
                <w:sz w:val="21"/>
                <w:szCs w:val="21"/>
                <w:lang w:eastAsia="zh-CN"/>
              </w:rPr>
              <w:t>l fibrillation, n</w:t>
            </w:r>
            <w:r w:rsidR="00067EE3">
              <w:rPr>
                <w:rFonts w:ascii="Times" w:hAnsi="Times"/>
                <w:sz w:val="21"/>
                <w:szCs w:val="21"/>
                <w:lang w:eastAsia="zh-CN"/>
              </w:rPr>
              <w:t xml:space="preserve"> </w:t>
            </w:r>
            <w:r w:rsidRPr="00E30D91">
              <w:rPr>
                <w:rFonts w:ascii="Times" w:hAnsi="Times"/>
                <w:sz w:val="21"/>
                <w:szCs w:val="21"/>
                <w:lang w:eastAsia="zh-CN"/>
              </w:rPr>
              <w:t>(%)</w:t>
            </w:r>
          </w:p>
        </w:tc>
        <w:tc>
          <w:tcPr>
            <w:tcW w:w="1843" w:type="dxa"/>
          </w:tcPr>
          <w:p w:rsidR="00D54ECD" w:rsidRPr="00E30D91" w:rsidRDefault="00AE14A0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  <w:lang w:eastAsia="zh-CN"/>
              </w:rPr>
            </w:pPr>
            <w:r w:rsidRPr="00E30D91">
              <w:rPr>
                <w:rFonts w:ascii="Times" w:hAnsi="Times" w:hint="eastAsia"/>
                <w:sz w:val="21"/>
                <w:szCs w:val="21"/>
                <w:lang w:eastAsia="zh-CN"/>
              </w:rPr>
              <w:t>27</w:t>
            </w:r>
            <w:r w:rsidRPr="00E30D91">
              <w:rPr>
                <w:rFonts w:ascii="Times" w:hAnsi="Times"/>
                <w:sz w:val="21"/>
                <w:szCs w:val="21"/>
                <w:lang w:eastAsia="zh-CN"/>
              </w:rPr>
              <w:t xml:space="preserve"> (7.76%)</w:t>
            </w:r>
          </w:p>
        </w:tc>
        <w:tc>
          <w:tcPr>
            <w:tcW w:w="1843" w:type="dxa"/>
          </w:tcPr>
          <w:p w:rsidR="00D54ECD" w:rsidRPr="00E30D91" w:rsidRDefault="00AE14A0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  <w:lang w:eastAsia="zh-CN"/>
              </w:rPr>
            </w:pPr>
            <w:r w:rsidRPr="00E30D91">
              <w:rPr>
                <w:rFonts w:ascii="Times" w:hAnsi="Times" w:hint="eastAsia"/>
                <w:sz w:val="21"/>
                <w:szCs w:val="21"/>
                <w:lang w:eastAsia="zh-CN"/>
              </w:rPr>
              <w:t>4</w:t>
            </w:r>
            <w:r w:rsidRPr="00E30D91">
              <w:rPr>
                <w:rFonts w:ascii="Times" w:hAnsi="Times"/>
                <w:sz w:val="21"/>
                <w:szCs w:val="21"/>
                <w:lang w:eastAsia="zh-CN"/>
              </w:rPr>
              <w:t xml:space="preserve"> (5.00%)</w:t>
            </w:r>
          </w:p>
        </w:tc>
        <w:tc>
          <w:tcPr>
            <w:tcW w:w="1070" w:type="dxa"/>
          </w:tcPr>
          <w:p w:rsidR="00D54ECD" w:rsidRPr="00E30D91" w:rsidRDefault="00AE14A0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  <w:lang w:eastAsia="zh-CN"/>
              </w:rPr>
            </w:pPr>
            <w:r w:rsidRPr="00E30D91">
              <w:rPr>
                <w:rFonts w:ascii="Times" w:hAnsi="Times" w:hint="eastAsia"/>
                <w:sz w:val="21"/>
                <w:szCs w:val="21"/>
                <w:lang w:eastAsia="zh-CN"/>
              </w:rPr>
              <w:t>0.391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  <w:lang w:eastAsia="zh-CN"/>
              </w:rPr>
            </w:pPr>
            <w:r w:rsidRPr="00E30D91">
              <w:rPr>
                <w:rFonts w:ascii="Times" w:hAnsi="Times"/>
                <w:sz w:val="21"/>
                <w:szCs w:val="21"/>
                <w:lang w:eastAsia="zh-CN"/>
              </w:rPr>
              <w:t>L</w:t>
            </w:r>
            <w:r w:rsidRPr="00E30D91">
              <w:rPr>
                <w:rFonts w:ascii="Times" w:hAnsi="Times" w:hint="eastAsia"/>
                <w:sz w:val="21"/>
                <w:szCs w:val="21"/>
                <w:lang w:eastAsia="zh-CN"/>
              </w:rPr>
              <w:t>a</w:t>
            </w:r>
            <w:r w:rsidRPr="00E30D91">
              <w:rPr>
                <w:rFonts w:ascii="Times" w:hAnsi="Times"/>
                <w:sz w:val="21"/>
                <w:szCs w:val="21"/>
                <w:lang w:eastAsia="zh-CN"/>
              </w:rPr>
              <w:t>boratory data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Total cholesterol (mmol/L)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4.33±1.11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4.50±1.29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0.271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Triglyceride (mmol/L)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1.83±1.44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2.04±1.57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0.245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LDL-C (mmol/L)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3.26±1.01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2.49±0.72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0.000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HDL-C (mmol/L)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1.14±0.44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1.29±0.42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0.008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Uric acid (µmol/L)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340.16±98.12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332.52±59.90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0.370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Creatinin (µmol/L)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80.88±59.96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72.18±20.05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0.219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6E6A9C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>
              <w:rPr>
                <w:rFonts w:ascii="Times" w:hAnsi="Times"/>
                <w:sz w:val="21"/>
                <w:szCs w:val="21"/>
              </w:rPr>
              <w:t>T</w:t>
            </w:r>
            <w:r w:rsidR="00D54ECD" w:rsidRPr="00E30D91">
              <w:rPr>
                <w:rFonts w:ascii="Times" w:hAnsi="Times"/>
                <w:sz w:val="21"/>
                <w:szCs w:val="21"/>
              </w:rPr>
              <w:t>roponin I (ng/ml)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4</w:t>
            </w:r>
            <w:r w:rsidR="00577873" w:rsidRPr="00E30D91">
              <w:rPr>
                <w:rFonts w:ascii="Times" w:hAnsi="Times"/>
                <w:sz w:val="21"/>
                <w:szCs w:val="21"/>
              </w:rPr>
              <w:t>4</w:t>
            </w:r>
            <w:r w:rsidRPr="00E30D91">
              <w:rPr>
                <w:rFonts w:ascii="Times" w:hAnsi="Times"/>
                <w:sz w:val="21"/>
                <w:szCs w:val="21"/>
              </w:rPr>
              <w:t>.</w:t>
            </w:r>
            <w:r w:rsidR="00577873" w:rsidRPr="00E30D91">
              <w:rPr>
                <w:rFonts w:ascii="Times" w:hAnsi="Times"/>
                <w:sz w:val="21"/>
                <w:szCs w:val="21"/>
              </w:rPr>
              <w:t>07</w:t>
            </w:r>
            <w:r w:rsidRPr="00E30D91">
              <w:rPr>
                <w:rFonts w:ascii="Times" w:hAnsi="Times"/>
                <w:sz w:val="21"/>
                <w:szCs w:val="21"/>
              </w:rPr>
              <w:t>±2</w:t>
            </w:r>
            <w:r w:rsidR="00577873" w:rsidRPr="00E30D91">
              <w:rPr>
                <w:rFonts w:ascii="Times" w:hAnsi="Times"/>
                <w:sz w:val="21"/>
                <w:szCs w:val="21"/>
              </w:rPr>
              <w:t>0</w:t>
            </w:r>
            <w:r w:rsidRPr="00E30D91">
              <w:rPr>
                <w:rFonts w:ascii="Times" w:hAnsi="Times"/>
                <w:sz w:val="21"/>
                <w:szCs w:val="21"/>
              </w:rPr>
              <w:t>.</w:t>
            </w:r>
            <w:r w:rsidR="00577873" w:rsidRPr="00E30D91">
              <w:rPr>
                <w:rFonts w:ascii="Times" w:hAnsi="Times"/>
                <w:sz w:val="21"/>
                <w:szCs w:val="21"/>
              </w:rPr>
              <w:t>76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-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-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NT-proBNP (pg/ml)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593.17±584.25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164.03±100.25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0.000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FGF21 (pg/ml)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225.03±37.98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135.51±34.48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0.000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Echocardiographic data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Pulmonary pressure</w:t>
            </w:r>
            <w:r w:rsidR="004772BF" w:rsidRPr="00E30D91">
              <w:rPr>
                <w:rFonts w:ascii="Times" w:hAnsi="Times" w:hint="eastAsia"/>
                <w:sz w:val="21"/>
                <w:szCs w:val="21"/>
              </w:rPr>
              <w:t xml:space="preserve"> (</w:t>
            </w:r>
            <w:r w:rsidR="004772BF" w:rsidRPr="00E30D91">
              <w:rPr>
                <w:rFonts w:ascii="Times" w:hAnsi="Times"/>
                <w:sz w:val="21"/>
                <w:szCs w:val="21"/>
              </w:rPr>
              <w:t>mmHg</w:t>
            </w:r>
            <w:r w:rsidR="004772BF" w:rsidRPr="00E30D91">
              <w:rPr>
                <w:rFonts w:ascii="Times" w:hAnsi="Times" w:hint="eastAsia"/>
                <w:sz w:val="21"/>
                <w:szCs w:val="21"/>
              </w:rPr>
              <w:t>)</w:t>
            </w:r>
          </w:p>
        </w:tc>
        <w:tc>
          <w:tcPr>
            <w:tcW w:w="1843" w:type="dxa"/>
          </w:tcPr>
          <w:p w:rsidR="00D54ECD" w:rsidRPr="00E30D91" w:rsidRDefault="0092446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32.30</w:t>
            </w:r>
            <w:r w:rsidR="00387AAC" w:rsidRPr="00E30D91">
              <w:rPr>
                <w:rFonts w:ascii="Times" w:hAnsi="Times"/>
                <w:sz w:val="21"/>
                <w:szCs w:val="21"/>
              </w:rPr>
              <w:t>±8.34</w:t>
            </w:r>
          </w:p>
        </w:tc>
        <w:tc>
          <w:tcPr>
            <w:tcW w:w="1843" w:type="dxa"/>
          </w:tcPr>
          <w:p w:rsidR="00D54ECD" w:rsidRPr="00E30D91" w:rsidRDefault="00387AA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3</w:t>
            </w:r>
            <w:r w:rsidR="00F85CB3" w:rsidRPr="00E30D91">
              <w:rPr>
                <w:rFonts w:ascii="Times" w:hAnsi="Times"/>
                <w:sz w:val="21"/>
                <w:szCs w:val="21"/>
              </w:rPr>
              <w:t>2.0</w:t>
            </w:r>
            <w:r w:rsidRPr="00E30D91">
              <w:rPr>
                <w:rFonts w:ascii="Times" w:hAnsi="Times" w:hint="eastAsia"/>
                <w:sz w:val="21"/>
                <w:szCs w:val="21"/>
              </w:rPr>
              <w:t>0</w:t>
            </w:r>
            <w:r w:rsidRPr="00E30D91">
              <w:rPr>
                <w:rFonts w:ascii="Times" w:hAnsi="Times"/>
                <w:sz w:val="21"/>
                <w:szCs w:val="21"/>
              </w:rPr>
              <w:t>±6.</w:t>
            </w:r>
            <w:r w:rsidR="00F85CB3" w:rsidRPr="00E30D91">
              <w:rPr>
                <w:rFonts w:ascii="Times" w:hAnsi="Times"/>
                <w:sz w:val="21"/>
                <w:szCs w:val="21"/>
              </w:rPr>
              <w:t>16</w:t>
            </w:r>
          </w:p>
        </w:tc>
        <w:tc>
          <w:tcPr>
            <w:tcW w:w="1070" w:type="dxa"/>
          </w:tcPr>
          <w:p w:rsidR="00D54ECD" w:rsidRPr="00E30D91" w:rsidRDefault="00387AA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0.</w:t>
            </w:r>
            <w:r w:rsidR="00D857F8" w:rsidRPr="00E30D91">
              <w:rPr>
                <w:rFonts w:ascii="Times" w:hAnsi="Times"/>
                <w:sz w:val="21"/>
                <w:szCs w:val="21"/>
              </w:rPr>
              <w:t>762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  <w:lang w:eastAsia="zh-CN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Mitral regurgitation</w:t>
            </w:r>
          </w:p>
        </w:tc>
        <w:tc>
          <w:tcPr>
            <w:tcW w:w="1843" w:type="dxa"/>
          </w:tcPr>
          <w:p w:rsidR="00D54ECD" w:rsidRPr="00E30D91" w:rsidRDefault="0039103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  <w:lang w:eastAsia="zh-CN"/>
              </w:rPr>
            </w:pPr>
            <w:r w:rsidRPr="00E30D91">
              <w:rPr>
                <w:rFonts w:ascii="Times" w:hAnsi="Times" w:hint="eastAsia"/>
                <w:sz w:val="21"/>
                <w:szCs w:val="21"/>
                <w:lang w:eastAsia="zh-CN"/>
              </w:rPr>
              <w:t>49</w:t>
            </w:r>
            <w:r w:rsidRPr="00E30D91">
              <w:rPr>
                <w:rFonts w:ascii="Times" w:hAnsi="Times"/>
                <w:sz w:val="21"/>
                <w:szCs w:val="21"/>
                <w:lang w:eastAsia="zh-CN"/>
              </w:rPr>
              <w:t xml:space="preserve"> (14.08%)</w:t>
            </w:r>
          </w:p>
        </w:tc>
        <w:tc>
          <w:tcPr>
            <w:tcW w:w="1843" w:type="dxa"/>
          </w:tcPr>
          <w:p w:rsidR="00D54ECD" w:rsidRPr="00E30D91" w:rsidRDefault="0039103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  <w:lang w:eastAsia="zh-CN"/>
              </w:rPr>
            </w:pPr>
            <w:r w:rsidRPr="00E30D91">
              <w:rPr>
                <w:rFonts w:ascii="Times" w:hAnsi="Times" w:hint="eastAsia"/>
                <w:sz w:val="21"/>
                <w:szCs w:val="21"/>
                <w:lang w:eastAsia="zh-CN"/>
              </w:rPr>
              <w:t>11</w:t>
            </w:r>
            <w:r w:rsidRPr="00E30D91">
              <w:rPr>
                <w:rFonts w:ascii="Times" w:hAnsi="Times"/>
                <w:sz w:val="21"/>
                <w:szCs w:val="21"/>
                <w:lang w:eastAsia="zh-CN"/>
              </w:rPr>
              <w:t xml:space="preserve"> (13.75%)</w:t>
            </w:r>
          </w:p>
        </w:tc>
        <w:tc>
          <w:tcPr>
            <w:tcW w:w="1070" w:type="dxa"/>
          </w:tcPr>
          <w:p w:rsidR="00D54ECD" w:rsidRPr="00E30D91" w:rsidRDefault="0070711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  <w:lang w:eastAsia="zh-CN"/>
              </w:rPr>
            </w:pPr>
            <w:r w:rsidRPr="00E30D91">
              <w:rPr>
                <w:rFonts w:ascii="Times" w:hAnsi="Times" w:hint="eastAsia"/>
                <w:sz w:val="21"/>
                <w:szCs w:val="21"/>
                <w:lang w:eastAsia="zh-CN"/>
              </w:rPr>
              <w:t>0.</w:t>
            </w:r>
            <w:r w:rsidR="00472345" w:rsidRPr="00E30D91">
              <w:rPr>
                <w:rFonts w:ascii="Times" w:hAnsi="Times"/>
                <w:sz w:val="21"/>
                <w:szCs w:val="21"/>
                <w:lang w:eastAsia="zh-CN"/>
              </w:rPr>
              <w:t>81</w:t>
            </w:r>
            <w:r w:rsidRPr="00E30D91">
              <w:rPr>
                <w:rFonts w:ascii="Times" w:hAnsi="Times" w:hint="eastAsia"/>
                <w:sz w:val="21"/>
                <w:szCs w:val="21"/>
                <w:lang w:eastAsia="zh-CN"/>
              </w:rPr>
              <w:t>8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LAD</w:t>
            </w:r>
            <w:bookmarkStart w:id="0" w:name="_GoBack"/>
            <w:r w:rsidR="007F0B04" w:rsidRPr="007F0B04">
              <w:rPr>
                <w:rFonts w:ascii="Times" w:hAnsi="Times"/>
                <w:sz w:val="21"/>
                <w:szCs w:val="21"/>
                <w:vertAlign w:val="superscript"/>
              </w:rPr>
              <w:t>1</w:t>
            </w:r>
            <w:bookmarkEnd w:id="0"/>
            <w:r w:rsidRPr="00E30D91">
              <w:rPr>
                <w:rFonts w:ascii="Times" w:hAnsi="Times"/>
                <w:sz w:val="21"/>
                <w:szCs w:val="21"/>
              </w:rPr>
              <w:t xml:space="preserve"> (mm)</w:t>
            </w:r>
          </w:p>
        </w:tc>
        <w:tc>
          <w:tcPr>
            <w:tcW w:w="1843" w:type="dxa"/>
          </w:tcPr>
          <w:p w:rsidR="00D54ECD" w:rsidRPr="00E30D91" w:rsidRDefault="00387AA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41.26</w:t>
            </w:r>
            <w:r w:rsidRPr="00E30D91">
              <w:rPr>
                <w:rFonts w:ascii="Times" w:hAnsi="Times"/>
                <w:sz w:val="21"/>
                <w:szCs w:val="21"/>
              </w:rPr>
              <w:t>±4.74</w:t>
            </w:r>
          </w:p>
        </w:tc>
        <w:tc>
          <w:tcPr>
            <w:tcW w:w="1843" w:type="dxa"/>
          </w:tcPr>
          <w:p w:rsidR="00D54ECD" w:rsidRPr="00E30D91" w:rsidRDefault="00387AA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39.68</w:t>
            </w:r>
            <w:r w:rsidRPr="00E30D91">
              <w:rPr>
                <w:rFonts w:ascii="Times" w:hAnsi="Times"/>
                <w:sz w:val="21"/>
                <w:szCs w:val="21"/>
              </w:rPr>
              <w:t>±</w:t>
            </w:r>
            <w:r w:rsidR="00F53013" w:rsidRPr="00E30D91">
              <w:rPr>
                <w:rFonts w:ascii="Times" w:hAnsi="Times"/>
                <w:sz w:val="21"/>
                <w:szCs w:val="21"/>
              </w:rPr>
              <w:t>4.05</w:t>
            </w:r>
          </w:p>
        </w:tc>
        <w:tc>
          <w:tcPr>
            <w:tcW w:w="1070" w:type="dxa"/>
          </w:tcPr>
          <w:p w:rsidR="00D54ECD" w:rsidRPr="00E30D91" w:rsidRDefault="00387AA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0.006</w:t>
            </w:r>
          </w:p>
        </w:tc>
      </w:tr>
      <w:tr w:rsidR="00B31EDD" w:rsidRPr="00E30D91" w:rsidTr="003D3EF4">
        <w:tc>
          <w:tcPr>
            <w:tcW w:w="3402" w:type="dxa"/>
          </w:tcPr>
          <w:p w:rsidR="00B31EDD" w:rsidRPr="00E30D91" w:rsidRDefault="00B31EDD" w:rsidP="003D3EF4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IVST</w:t>
            </w:r>
            <w:r w:rsidRPr="00E30D91">
              <w:rPr>
                <w:rFonts w:ascii="Times" w:hAnsi="Times"/>
                <w:sz w:val="21"/>
                <w:szCs w:val="21"/>
              </w:rPr>
              <w:t xml:space="preserve"> (mm)</w:t>
            </w:r>
          </w:p>
        </w:tc>
        <w:tc>
          <w:tcPr>
            <w:tcW w:w="1843" w:type="dxa"/>
          </w:tcPr>
          <w:p w:rsidR="00B31EDD" w:rsidRPr="00E30D91" w:rsidRDefault="00B31EDD" w:rsidP="003D3EF4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9.7</w:t>
            </w:r>
            <w:r w:rsidR="00D42411" w:rsidRPr="00E30D91">
              <w:rPr>
                <w:rFonts w:ascii="Times" w:hAnsi="Times"/>
                <w:sz w:val="21"/>
                <w:szCs w:val="21"/>
              </w:rPr>
              <w:t>5</w:t>
            </w:r>
            <w:r w:rsidRPr="00E30D91">
              <w:rPr>
                <w:rFonts w:ascii="Times" w:hAnsi="Times"/>
                <w:sz w:val="21"/>
                <w:szCs w:val="21"/>
              </w:rPr>
              <w:t>±1.</w:t>
            </w:r>
            <w:r w:rsidR="00D42411" w:rsidRPr="00E30D91">
              <w:rPr>
                <w:rFonts w:ascii="Times" w:hAnsi="Times"/>
                <w:sz w:val="21"/>
                <w:szCs w:val="21"/>
              </w:rPr>
              <w:t>69</w:t>
            </w:r>
          </w:p>
        </w:tc>
        <w:tc>
          <w:tcPr>
            <w:tcW w:w="1843" w:type="dxa"/>
          </w:tcPr>
          <w:p w:rsidR="00B31EDD" w:rsidRPr="00E30D91" w:rsidRDefault="00B31EDD" w:rsidP="003D3EF4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9.63±1.33</w:t>
            </w:r>
          </w:p>
        </w:tc>
        <w:tc>
          <w:tcPr>
            <w:tcW w:w="1070" w:type="dxa"/>
          </w:tcPr>
          <w:p w:rsidR="00B31EDD" w:rsidRPr="00E30D91" w:rsidRDefault="00B31EDD" w:rsidP="003D3EF4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0.</w:t>
            </w:r>
            <w:r w:rsidR="00D42411" w:rsidRPr="00E30D91">
              <w:rPr>
                <w:rFonts w:ascii="Times" w:hAnsi="Times"/>
                <w:sz w:val="21"/>
                <w:szCs w:val="21"/>
              </w:rPr>
              <w:t>548</w:t>
            </w:r>
          </w:p>
        </w:tc>
      </w:tr>
      <w:tr w:rsidR="00B31EDD" w:rsidRPr="00E30D91" w:rsidTr="003D3EF4">
        <w:tc>
          <w:tcPr>
            <w:tcW w:w="3402" w:type="dxa"/>
          </w:tcPr>
          <w:p w:rsidR="00B31EDD" w:rsidRPr="00E30D91" w:rsidRDefault="00B31EDD" w:rsidP="003D3EF4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LVPWT</w:t>
            </w:r>
            <w:r w:rsidRPr="00E30D91">
              <w:rPr>
                <w:rFonts w:ascii="Times" w:hAnsi="Times"/>
                <w:sz w:val="21"/>
                <w:szCs w:val="21"/>
              </w:rPr>
              <w:t xml:space="preserve"> (mm)</w:t>
            </w:r>
          </w:p>
        </w:tc>
        <w:tc>
          <w:tcPr>
            <w:tcW w:w="1843" w:type="dxa"/>
          </w:tcPr>
          <w:p w:rsidR="00B31EDD" w:rsidRPr="00E30D91" w:rsidRDefault="00B31EDD" w:rsidP="003D3EF4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9.86</w:t>
            </w:r>
            <w:r w:rsidRPr="00E30D91">
              <w:rPr>
                <w:rFonts w:ascii="Times" w:hAnsi="Times"/>
                <w:sz w:val="21"/>
                <w:szCs w:val="21"/>
              </w:rPr>
              <w:t>±1.35</w:t>
            </w:r>
          </w:p>
        </w:tc>
        <w:tc>
          <w:tcPr>
            <w:tcW w:w="1843" w:type="dxa"/>
          </w:tcPr>
          <w:p w:rsidR="00B31EDD" w:rsidRPr="00E30D91" w:rsidRDefault="00B31EDD" w:rsidP="003D3EF4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9.65±1.25</w:t>
            </w:r>
          </w:p>
        </w:tc>
        <w:tc>
          <w:tcPr>
            <w:tcW w:w="1070" w:type="dxa"/>
          </w:tcPr>
          <w:p w:rsidR="00B31EDD" w:rsidRPr="00E30D91" w:rsidRDefault="00B31EDD" w:rsidP="003D3EF4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0.</w:t>
            </w:r>
            <w:r w:rsidRPr="00E30D91">
              <w:rPr>
                <w:rFonts w:ascii="Times" w:hAnsi="Times"/>
                <w:sz w:val="21"/>
                <w:szCs w:val="21"/>
              </w:rPr>
              <w:t>203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LVEDD (mm)</w:t>
            </w:r>
          </w:p>
        </w:tc>
        <w:tc>
          <w:tcPr>
            <w:tcW w:w="1843" w:type="dxa"/>
          </w:tcPr>
          <w:p w:rsidR="00D54ECD" w:rsidRPr="00E30D91" w:rsidRDefault="00387AA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52.</w:t>
            </w:r>
            <w:r w:rsidR="005B2CDE" w:rsidRPr="00E30D91">
              <w:rPr>
                <w:rFonts w:ascii="Times" w:hAnsi="Times"/>
                <w:sz w:val="21"/>
                <w:szCs w:val="21"/>
              </w:rPr>
              <w:t>42</w:t>
            </w:r>
            <w:r w:rsidRPr="00E30D91">
              <w:rPr>
                <w:rFonts w:ascii="Times" w:hAnsi="Times"/>
                <w:sz w:val="21"/>
                <w:szCs w:val="21"/>
              </w:rPr>
              <w:t>±</w:t>
            </w:r>
            <w:r w:rsidR="005B2CDE" w:rsidRPr="00E30D91">
              <w:rPr>
                <w:rFonts w:ascii="Times" w:hAnsi="Times"/>
                <w:sz w:val="21"/>
                <w:szCs w:val="21"/>
              </w:rPr>
              <w:t>4.4</w:t>
            </w:r>
            <w:r w:rsidRPr="00E30D91">
              <w:rPr>
                <w:rFonts w:ascii="Times" w:hAnsi="Times"/>
                <w:sz w:val="21"/>
                <w:szCs w:val="21"/>
              </w:rPr>
              <w:t>5</w:t>
            </w:r>
          </w:p>
        </w:tc>
        <w:tc>
          <w:tcPr>
            <w:tcW w:w="1843" w:type="dxa"/>
          </w:tcPr>
          <w:p w:rsidR="00D54ECD" w:rsidRPr="00E30D91" w:rsidRDefault="00F53013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50.33</w:t>
            </w:r>
            <w:r w:rsidR="00D54ECD" w:rsidRPr="00E30D91">
              <w:rPr>
                <w:rFonts w:ascii="Times" w:hAnsi="Times"/>
                <w:sz w:val="21"/>
                <w:szCs w:val="21"/>
              </w:rPr>
              <w:t>±3.</w:t>
            </w:r>
            <w:r w:rsidRPr="00E30D91">
              <w:rPr>
                <w:rFonts w:ascii="Times" w:hAnsi="Times"/>
                <w:sz w:val="21"/>
                <w:szCs w:val="21"/>
              </w:rPr>
              <w:t>96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0.00</w:t>
            </w:r>
            <w:r w:rsidR="005B2CDE" w:rsidRPr="00E30D91">
              <w:rPr>
                <w:rFonts w:ascii="Times" w:hAnsi="Times"/>
                <w:sz w:val="21"/>
                <w:szCs w:val="21"/>
              </w:rPr>
              <w:t>0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LV</w:t>
            </w:r>
            <w:r w:rsidRPr="00E30D91">
              <w:rPr>
                <w:rFonts w:ascii="Times" w:hAnsi="Times"/>
                <w:sz w:val="21"/>
                <w:szCs w:val="21"/>
              </w:rPr>
              <w:t>ES</w:t>
            </w:r>
            <w:r w:rsidRPr="00E30D91">
              <w:rPr>
                <w:rFonts w:ascii="Times" w:hAnsi="Times" w:hint="eastAsia"/>
                <w:sz w:val="21"/>
                <w:szCs w:val="21"/>
              </w:rPr>
              <w:t>D</w:t>
            </w:r>
            <w:r w:rsidRPr="00E30D91">
              <w:rPr>
                <w:rFonts w:ascii="Times" w:hAnsi="Times"/>
                <w:sz w:val="21"/>
                <w:szCs w:val="21"/>
              </w:rPr>
              <w:t xml:space="preserve"> (mm)</w:t>
            </w:r>
          </w:p>
        </w:tc>
        <w:tc>
          <w:tcPr>
            <w:tcW w:w="1843" w:type="dxa"/>
          </w:tcPr>
          <w:p w:rsidR="00D54ECD" w:rsidRPr="00E30D91" w:rsidRDefault="00387AA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37.</w:t>
            </w:r>
            <w:r w:rsidR="00625806" w:rsidRPr="00E30D91">
              <w:rPr>
                <w:rFonts w:ascii="Times" w:hAnsi="Times"/>
                <w:sz w:val="21"/>
                <w:szCs w:val="21"/>
              </w:rPr>
              <w:t>75</w:t>
            </w:r>
            <w:r w:rsidRPr="00E30D91">
              <w:rPr>
                <w:rFonts w:ascii="Times" w:hAnsi="Times"/>
                <w:sz w:val="21"/>
                <w:szCs w:val="21"/>
              </w:rPr>
              <w:t>±</w:t>
            </w:r>
            <w:r w:rsidR="00625806" w:rsidRPr="00E30D91">
              <w:rPr>
                <w:rFonts w:ascii="Times" w:hAnsi="Times"/>
                <w:sz w:val="21"/>
                <w:szCs w:val="21"/>
              </w:rPr>
              <w:t>4.83</w:t>
            </w:r>
          </w:p>
        </w:tc>
        <w:tc>
          <w:tcPr>
            <w:tcW w:w="1843" w:type="dxa"/>
          </w:tcPr>
          <w:p w:rsidR="00D54ECD" w:rsidRPr="00E30D91" w:rsidRDefault="00387AA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33.</w:t>
            </w:r>
            <w:r w:rsidR="00F53013" w:rsidRPr="00E30D91">
              <w:rPr>
                <w:rFonts w:ascii="Times" w:hAnsi="Times"/>
                <w:sz w:val="21"/>
                <w:szCs w:val="21"/>
              </w:rPr>
              <w:t>18</w:t>
            </w:r>
            <w:r w:rsidRPr="00E30D91">
              <w:rPr>
                <w:rFonts w:ascii="Times" w:hAnsi="Times"/>
                <w:sz w:val="21"/>
                <w:szCs w:val="21"/>
              </w:rPr>
              <w:t>±</w:t>
            </w:r>
            <w:r w:rsidR="00F53013" w:rsidRPr="00E30D91">
              <w:rPr>
                <w:rFonts w:ascii="Times" w:hAnsi="Times"/>
                <w:sz w:val="21"/>
                <w:szCs w:val="21"/>
              </w:rPr>
              <w:t>4.07</w:t>
            </w:r>
          </w:p>
        </w:tc>
        <w:tc>
          <w:tcPr>
            <w:tcW w:w="1070" w:type="dxa"/>
          </w:tcPr>
          <w:p w:rsidR="00D54ECD" w:rsidRPr="00E30D91" w:rsidRDefault="00387AA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0.000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LVEDV</w:t>
            </w:r>
            <w:r w:rsidR="004772BF" w:rsidRPr="00E30D91">
              <w:rPr>
                <w:rFonts w:ascii="Times" w:hAnsi="Times"/>
                <w:sz w:val="21"/>
                <w:szCs w:val="21"/>
              </w:rPr>
              <w:t xml:space="preserve"> (ml)</w:t>
            </w:r>
          </w:p>
        </w:tc>
        <w:tc>
          <w:tcPr>
            <w:tcW w:w="1843" w:type="dxa"/>
          </w:tcPr>
          <w:p w:rsidR="00D54ECD" w:rsidRPr="00E30D91" w:rsidRDefault="00387AA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1</w:t>
            </w:r>
            <w:r w:rsidR="00656ED1" w:rsidRPr="00E30D91">
              <w:rPr>
                <w:rFonts w:ascii="Times" w:hAnsi="Times"/>
                <w:sz w:val="21"/>
                <w:szCs w:val="21"/>
              </w:rPr>
              <w:t>27.18</w:t>
            </w:r>
            <w:r w:rsidRPr="00E30D91">
              <w:rPr>
                <w:rFonts w:ascii="Times" w:hAnsi="Times"/>
                <w:sz w:val="21"/>
                <w:szCs w:val="21"/>
              </w:rPr>
              <w:t>±</w:t>
            </w:r>
            <w:r w:rsidR="00656ED1" w:rsidRPr="00E30D91">
              <w:rPr>
                <w:rFonts w:ascii="Times" w:hAnsi="Times"/>
                <w:sz w:val="21"/>
                <w:szCs w:val="21"/>
              </w:rPr>
              <w:t>38.03</w:t>
            </w:r>
          </w:p>
        </w:tc>
        <w:tc>
          <w:tcPr>
            <w:tcW w:w="1843" w:type="dxa"/>
          </w:tcPr>
          <w:p w:rsidR="00D54ECD" w:rsidRPr="00E30D91" w:rsidRDefault="00387AA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1</w:t>
            </w:r>
            <w:r w:rsidR="00F53013" w:rsidRPr="00E30D91">
              <w:rPr>
                <w:rFonts w:ascii="Times" w:hAnsi="Times"/>
                <w:sz w:val="21"/>
                <w:szCs w:val="21"/>
              </w:rPr>
              <w:t>21.08</w:t>
            </w:r>
            <w:r w:rsidRPr="00E30D91">
              <w:rPr>
                <w:rFonts w:ascii="Times" w:hAnsi="Times"/>
                <w:sz w:val="21"/>
                <w:szCs w:val="21"/>
              </w:rPr>
              <w:t>±2</w:t>
            </w:r>
            <w:r w:rsidR="00F53013" w:rsidRPr="00E30D91">
              <w:rPr>
                <w:rFonts w:ascii="Times" w:hAnsi="Times"/>
                <w:sz w:val="21"/>
                <w:szCs w:val="21"/>
              </w:rPr>
              <w:t>1.89</w:t>
            </w:r>
          </w:p>
        </w:tc>
        <w:tc>
          <w:tcPr>
            <w:tcW w:w="1070" w:type="dxa"/>
          </w:tcPr>
          <w:p w:rsidR="00D54ECD" w:rsidRPr="00E30D91" w:rsidRDefault="00387AA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0.0</w:t>
            </w:r>
            <w:r w:rsidR="00934623" w:rsidRPr="00E30D91">
              <w:rPr>
                <w:rFonts w:ascii="Times" w:hAnsi="Times"/>
                <w:sz w:val="21"/>
                <w:szCs w:val="21"/>
              </w:rPr>
              <w:t>57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LVESV</w:t>
            </w:r>
            <w:r w:rsidR="004772BF" w:rsidRPr="00E30D91">
              <w:rPr>
                <w:rFonts w:ascii="Times" w:hAnsi="Times"/>
                <w:sz w:val="21"/>
                <w:szCs w:val="21"/>
              </w:rPr>
              <w:t xml:space="preserve"> (ml)</w:t>
            </w:r>
          </w:p>
        </w:tc>
        <w:tc>
          <w:tcPr>
            <w:tcW w:w="1843" w:type="dxa"/>
          </w:tcPr>
          <w:p w:rsidR="00D54ECD" w:rsidRPr="00E30D91" w:rsidRDefault="00656ED1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59.63</w:t>
            </w:r>
            <w:r w:rsidR="00387AAC" w:rsidRPr="00E30D91">
              <w:rPr>
                <w:rFonts w:ascii="Times" w:hAnsi="Times"/>
                <w:sz w:val="21"/>
                <w:szCs w:val="21"/>
              </w:rPr>
              <w:t>±2</w:t>
            </w:r>
            <w:r w:rsidRPr="00E30D91">
              <w:rPr>
                <w:rFonts w:ascii="Times" w:hAnsi="Times"/>
                <w:sz w:val="21"/>
                <w:szCs w:val="21"/>
              </w:rPr>
              <w:t>3.52</w:t>
            </w:r>
          </w:p>
        </w:tc>
        <w:tc>
          <w:tcPr>
            <w:tcW w:w="1843" w:type="dxa"/>
          </w:tcPr>
          <w:p w:rsidR="00D54ECD" w:rsidRPr="00E30D91" w:rsidRDefault="00F53013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45.76</w:t>
            </w:r>
            <w:r w:rsidR="00387AAC" w:rsidRPr="00E30D91">
              <w:rPr>
                <w:rFonts w:ascii="Times" w:hAnsi="Times"/>
                <w:sz w:val="21"/>
                <w:szCs w:val="21"/>
              </w:rPr>
              <w:t>±</w:t>
            </w:r>
            <w:r w:rsidRPr="00E30D91">
              <w:rPr>
                <w:rFonts w:ascii="Times" w:hAnsi="Times"/>
                <w:sz w:val="21"/>
                <w:szCs w:val="21"/>
              </w:rPr>
              <w:t>14.5</w:t>
            </w:r>
            <w:r w:rsidR="00656ED1" w:rsidRPr="00E30D91">
              <w:rPr>
                <w:rFonts w:ascii="Times" w:hAnsi="Times"/>
                <w:sz w:val="21"/>
                <w:szCs w:val="21"/>
              </w:rPr>
              <w:t>8</w:t>
            </w:r>
          </w:p>
        </w:tc>
        <w:tc>
          <w:tcPr>
            <w:tcW w:w="1070" w:type="dxa"/>
          </w:tcPr>
          <w:p w:rsidR="00D54ECD" w:rsidRPr="00E30D91" w:rsidRDefault="00387AA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0.</w:t>
            </w:r>
            <w:r w:rsidR="00D857F8" w:rsidRPr="00E30D91">
              <w:rPr>
                <w:rFonts w:ascii="Times" w:hAnsi="Times"/>
                <w:sz w:val="21"/>
                <w:szCs w:val="21"/>
              </w:rPr>
              <w:t>000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LV</w:t>
            </w:r>
            <w:r w:rsidR="00624095">
              <w:rPr>
                <w:rFonts w:ascii="Times" w:hAnsi="Times"/>
                <w:sz w:val="21"/>
                <w:szCs w:val="21"/>
              </w:rPr>
              <w:t>M</w:t>
            </w:r>
            <w:r w:rsidRPr="00E30D91">
              <w:rPr>
                <w:rFonts w:ascii="Times" w:hAnsi="Times"/>
                <w:sz w:val="21"/>
                <w:szCs w:val="21"/>
              </w:rPr>
              <w:t xml:space="preserve"> (g)</w:t>
            </w:r>
          </w:p>
        </w:tc>
        <w:tc>
          <w:tcPr>
            <w:tcW w:w="1843" w:type="dxa"/>
          </w:tcPr>
          <w:p w:rsidR="00D54ECD" w:rsidRPr="00E30D91" w:rsidRDefault="002B27F3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1</w:t>
            </w:r>
            <w:r w:rsidR="00236A79" w:rsidRPr="00E30D91">
              <w:rPr>
                <w:rFonts w:ascii="Times" w:hAnsi="Times"/>
                <w:sz w:val="21"/>
                <w:szCs w:val="21"/>
              </w:rPr>
              <w:t>9</w:t>
            </w:r>
            <w:r w:rsidR="005B2CDE" w:rsidRPr="00E30D91">
              <w:rPr>
                <w:rFonts w:ascii="Times" w:hAnsi="Times"/>
                <w:sz w:val="21"/>
                <w:szCs w:val="21"/>
              </w:rPr>
              <w:t>3</w:t>
            </w:r>
            <w:r w:rsidR="00236A79" w:rsidRPr="00E30D91">
              <w:rPr>
                <w:rFonts w:ascii="Times" w:hAnsi="Times"/>
                <w:sz w:val="21"/>
                <w:szCs w:val="21"/>
              </w:rPr>
              <w:t>.</w:t>
            </w:r>
            <w:r w:rsidR="005B2CDE" w:rsidRPr="00E30D91">
              <w:rPr>
                <w:rFonts w:ascii="Times" w:hAnsi="Times"/>
                <w:sz w:val="21"/>
                <w:szCs w:val="21"/>
              </w:rPr>
              <w:t>2</w:t>
            </w:r>
            <w:r w:rsidR="00D42411" w:rsidRPr="00E30D91">
              <w:rPr>
                <w:rFonts w:ascii="Times" w:hAnsi="Times"/>
                <w:sz w:val="21"/>
                <w:szCs w:val="21"/>
              </w:rPr>
              <w:t>1</w:t>
            </w:r>
            <w:r w:rsidRPr="00E30D91">
              <w:rPr>
                <w:rFonts w:ascii="Times" w:hAnsi="Times"/>
                <w:sz w:val="21"/>
                <w:szCs w:val="21"/>
              </w:rPr>
              <w:t>±</w:t>
            </w:r>
            <w:r w:rsidR="00236A79" w:rsidRPr="00E30D91">
              <w:rPr>
                <w:rFonts w:ascii="Times" w:hAnsi="Times"/>
                <w:sz w:val="21"/>
                <w:szCs w:val="21"/>
              </w:rPr>
              <w:t>4</w:t>
            </w:r>
            <w:r w:rsidR="005B2CDE" w:rsidRPr="00E30D91">
              <w:rPr>
                <w:rFonts w:ascii="Times" w:hAnsi="Times"/>
                <w:sz w:val="21"/>
                <w:szCs w:val="21"/>
              </w:rPr>
              <w:t>2.47</w:t>
            </w:r>
          </w:p>
        </w:tc>
        <w:tc>
          <w:tcPr>
            <w:tcW w:w="1843" w:type="dxa"/>
          </w:tcPr>
          <w:p w:rsidR="00D54ECD" w:rsidRPr="00E30D91" w:rsidRDefault="002B27F3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1</w:t>
            </w:r>
            <w:r w:rsidR="00F53013" w:rsidRPr="00E30D91">
              <w:rPr>
                <w:rFonts w:ascii="Times" w:hAnsi="Times"/>
                <w:sz w:val="21"/>
                <w:szCs w:val="21"/>
              </w:rPr>
              <w:t>77.35±40.14</w:t>
            </w:r>
          </w:p>
        </w:tc>
        <w:tc>
          <w:tcPr>
            <w:tcW w:w="1070" w:type="dxa"/>
          </w:tcPr>
          <w:p w:rsidR="00D54ECD" w:rsidRPr="00E30D91" w:rsidRDefault="002B27F3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  <w:lang w:eastAsia="zh-CN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0.</w:t>
            </w:r>
            <w:r w:rsidR="00236A79" w:rsidRPr="00E30D91">
              <w:rPr>
                <w:rFonts w:ascii="Times" w:hAnsi="Times"/>
                <w:sz w:val="21"/>
                <w:szCs w:val="21"/>
              </w:rPr>
              <w:t>00</w:t>
            </w:r>
            <w:r w:rsidR="005B2CDE" w:rsidRPr="00E30D91">
              <w:rPr>
                <w:rFonts w:ascii="Times" w:hAnsi="Times"/>
                <w:sz w:val="21"/>
                <w:szCs w:val="21"/>
              </w:rPr>
              <w:t>3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LVEF (%)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5</w:t>
            </w:r>
            <w:r w:rsidR="002B27F3" w:rsidRPr="00E30D91">
              <w:rPr>
                <w:rFonts w:ascii="Times" w:hAnsi="Times"/>
                <w:sz w:val="21"/>
                <w:szCs w:val="21"/>
              </w:rPr>
              <w:t>3.</w:t>
            </w:r>
            <w:r w:rsidR="00236A79" w:rsidRPr="00E30D91">
              <w:rPr>
                <w:rFonts w:ascii="Times" w:hAnsi="Times"/>
                <w:sz w:val="21"/>
                <w:szCs w:val="21"/>
              </w:rPr>
              <w:t>66</w:t>
            </w:r>
            <w:r w:rsidRPr="00E30D91">
              <w:rPr>
                <w:rFonts w:ascii="Times" w:hAnsi="Times"/>
                <w:sz w:val="21"/>
                <w:szCs w:val="21"/>
              </w:rPr>
              <w:t>±</w:t>
            </w:r>
            <w:r w:rsidR="00236A79" w:rsidRPr="00E30D91">
              <w:rPr>
                <w:rFonts w:ascii="Times" w:hAnsi="Times"/>
                <w:sz w:val="21"/>
                <w:szCs w:val="21"/>
              </w:rPr>
              <w:t>7.99</w:t>
            </w:r>
          </w:p>
        </w:tc>
        <w:tc>
          <w:tcPr>
            <w:tcW w:w="1843" w:type="dxa"/>
          </w:tcPr>
          <w:p w:rsidR="00D54ECD" w:rsidRPr="00E30D91" w:rsidRDefault="002B27F3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6</w:t>
            </w:r>
            <w:r w:rsidR="00F53013" w:rsidRPr="00E30D91">
              <w:rPr>
                <w:rFonts w:ascii="Times" w:hAnsi="Times"/>
                <w:sz w:val="21"/>
                <w:szCs w:val="21"/>
              </w:rPr>
              <w:t>2</w:t>
            </w:r>
            <w:r w:rsidRPr="00E30D91">
              <w:rPr>
                <w:rFonts w:ascii="Times" w:hAnsi="Times"/>
                <w:sz w:val="21"/>
                <w:szCs w:val="21"/>
              </w:rPr>
              <w:t>.36</w:t>
            </w:r>
            <w:r w:rsidR="00D54ECD" w:rsidRPr="00E30D91">
              <w:rPr>
                <w:rFonts w:ascii="Times" w:hAnsi="Times"/>
                <w:sz w:val="21"/>
                <w:szCs w:val="21"/>
              </w:rPr>
              <w:t>±</w:t>
            </w:r>
            <w:r w:rsidR="00F53013" w:rsidRPr="00E30D91">
              <w:rPr>
                <w:rFonts w:ascii="Times" w:hAnsi="Times"/>
                <w:sz w:val="21"/>
                <w:szCs w:val="21"/>
              </w:rPr>
              <w:t>6.32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0.000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Angiographic data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Culprit artery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070" w:type="dxa"/>
          </w:tcPr>
          <w:p w:rsidR="00D54ECD" w:rsidRPr="00E30D91" w:rsidRDefault="003E5783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  <w:lang w:eastAsia="zh-CN"/>
              </w:rPr>
            </w:pPr>
            <w:r w:rsidRPr="00E30D91">
              <w:rPr>
                <w:rFonts w:ascii="Times" w:hAnsi="Times" w:hint="eastAsia"/>
                <w:sz w:val="21"/>
                <w:szCs w:val="21"/>
                <w:lang w:eastAsia="zh-CN"/>
              </w:rPr>
              <w:t>0.00</w:t>
            </w:r>
            <w:r w:rsidR="003D696A" w:rsidRPr="00E30D91">
              <w:rPr>
                <w:rFonts w:ascii="Times" w:hAnsi="Times"/>
                <w:sz w:val="21"/>
                <w:szCs w:val="21"/>
                <w:lang w:eastAsia="zh-CN"/>
              </w:rPr>
              <w:t>3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 xml:space="preserve">  </w:t>
            </w:r>
            <w:r w:rsidRPr="00E30D91">
              <w:rPr>
                <w:rFonts w:ascii="Times" w:hAnsi="Times"/>
                <w:sz w:val="21"/>
                <w:szCs w:val="21"/>
              </w:rPr>
              <w:t xml:space="preserve">  LAD</w:t>
            </w:r>
            <w:r w:rsidR="007F0B04" w:rsidRPr="007F0B04">
              <w:rPr>
                <w:rFonts w:ascii="Times" w:hAnsi="Times"/>
                <w:sz w:val="21"/>
                <w:szCs w:val="21"/>
                <w:vertAlign w:val="superscript"/>
              </w:rPr>
              <w:t>2</w:t>
            </w:r>
            <w:r w:rsidRPr="00E30D91">
              <w:rPr>
                <w:rFonts w:ascii="Times" w:hAnsi="Times"/>
                <w:sz w:val="21"/>
                <w:szCs w:val="21"/>
              </w:rPr>
              <w:t>, n (%)</w:t>
            </w:r>
          </w:p>
        </w:tc>
        <w:tc>
          <w:tcPr>
            <w:tcW w:w="1843" w:type="dxa"/>
          </w:tcPr>
          <w:p w:rsidR="00D54ECD" w:rsidRPr="00E30D91" w:rsidRDefault="002F2F4E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207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(59.48%)</w:t>
            </w:r>
          </w:p>
        </w:tc>
        <w:tc>
          <w:tcPr>
            <w:tcW w:w="1843" w:type="dxa"/>
          </w:tcPr>
          <w:p w:rsidR="00D54ECD" w:rsidRPr="00E30D91" w:rsidRDefault="002F2F4E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61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(76.25%)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 xml:space="preserve">  </w:t>
            </w:r>
            <w:r w:rsidRPr="00E30D91">
              <w:rPr>
                <w:rFonts w:ascii="Times" w:hAnsi="Times"/>
                <w:sz w:val="21"/>
                <w:szCs w:val="21"/>
              </w:rPr>
              <w:t xml:space="preserve">  </w:t>
            </w:r>
            <w:r w:rsidRPr="00E30D91">
              <w:rPr>
                <w:rFonts w:ascii="Times" w:hAnsi="Times" w:hint="eastAsia"/>
                <w:sz w:val="21"/>
                <w:szCs w:val="21"/>
              </w:rPr>
              <w:t>LCX</w:t>
            </w:r>
            <w:r w:rsidRPr="00E30D91">
              <w:rPr>
                <w:rFonts w:ascii="Times" w:hAnsi="Times"/>
                <w:sz w:val="21"/>
                <w:szCs w:val="21"/>
              </w:rPr>
              <w:t>, n (%)</w:t>
            </w:r>
          </w:p>
        </w:tc>
        <w:tc>
          <w:tcPr>
            <w:tcW w:w="1843" w:type="dxa"/>
          </w:tcPr>
          <w:p w:rsidR="00D54ECD" w:rsidRPr="00E30D91" w:rsidRDefault="002F2F4E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32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(9.20%)</w:t>
            </w:r>
          </w:p>
        </w:tc>
        <w:tc>
          <w:tcPr>
            <w:tcW w:w="1843" w:type="dxa"/>
          </w:tcPr>
          <w:p w:rsidR="00D54ECD" w:rsidRPr="00E30D91" w:rsidRDefault="002F2F4E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7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(8.75)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200" w:firstLine="42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RCA</w:t>
            </w:r>
            <w:r w:rsidRPr="00E30D91">
              <w:rPr>
                <w:rFonts w:ascii="Times" w:hAnsi="Times"/>
                <w:sz w:val="21"/>
                <w:szCs w:val="21"/>
              </w:rPr>
              <w:t>, n (%)</w:t>
            </w:r>
          </w:p>
        </w:tc>
        <w:tc>
          <w:tcPr>
            <w:tcW w:w="1843" w:type="dxa"/>
          </w:tcPr>
          <w:p w:rsidR="00D54ECD" w:rsidRPr="00E30D91" w:rsidRDefault="002F2F4E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109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(31.32%)</w:t>
            </w:r>
          </w:p>
        </w:tc>
        <w:tc>
          <w:tcPr>
            <w:tcW w:w="1843" w:type="dxa"/>
          </w:tcPr>
          <w:p w:rsidR="00D54ECD" w:rsidRPr="00E30D91" w:rsidRDefault="002F2F4E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12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(15.00%)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7E4125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Culprit lesion site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070" w:type="dxa"/>
          </w:tcPr>
          <w:p w:rsidR="00D54ECD" w:rsidRPr="00E30D91" w:rsidRDefault="003E5783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  <w:lang w:eastAsia="zh-CN"/>
              </w:rPr>
            </w:pPr>
            <w:r w:rsidRPr="00E30D91">
              <w:rPr>
                <w:rFonts w:ascii="Times" w:hAnsi="Times" w:hint="eastAsia"/>
                <w:sz w:val="21"/>
                <w:szCs w:val="21"/>
                <w:lang w:eastAsia="zh-CN"/>
              </w:rPr>
              <w:t>0.</w:t>
            </w:r>
            <w:r w:rsidR="003D696A" w:rsidRPr="00E30D91">
              <w:rPr>
                <w:rFonts w:ascii="Times" w:hAnsi="Times"/>
                <w:sz w:val="21"/>
                <w:szCs w:val="21"/>
                <w:lang w:eastAsia="zh-CN"/>
              </w:rPr>
              <w:t>038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200" w:firstLine="420"/>
              <w:contextualSpacing w:val="0"/>
              <w:rPr>
                <w:rFonts w:ascii="Times" w:hAnsi="Times"/>
                <w:sz w:val="21"/>
                <w:szCs w:val="21"/>
                <w:lang w:eastAsia="zh-CN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lastRenderedPageBreak/>
              <w:t>Proximal segment</w:t>
            </w:r>
            <w:r w:rsidRPr="00E30D91">
              <w:rPr>
                <w:rFonts w:ascii="Times" w:hAnsi="Times"/>
                <w:sz w:val="21"/>
                <w:szCs w:val="21"/>
                <w:lang w:eastAsia="zh-CN"/>
              </w:rPr>
              <w:t xml:space="preserve">, </w:t>
            </w:r>
            <w:r w:rsidRPr="00E30D91">
              <w:rPr>
                <w:rFonts w:ascii="Times" w:hAnsi="Times"/>
                <w:sz w:val="21"/>
                <w:szCs w:val="21"/>
              </w:rPr>
              <w:t>n (%)</w:t>
            </w:r>
          </w:p>
        </w:tc>
        <w:tc>
          <w:tcPr>
            <w:tcW w:w="1843" w:type="dxa"/>
          </w:tcPr>
          <w:p w:rsidR="00D54ECD" w:rsidRPr="00E30D91" w:rsidRDefault="00B3452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195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(56.03%)</w:t>
            </w:r>
          </w:p>
        </w:tc>
        <w:tc>
          <w:tcPr>
            <w:tcW w:w="1843" w:type="dxa"/>
          </w:tcPr>
          <w:p w:rsidR="00D54ECD" w:rsidRPr="00E30D91" w:rsidRDefault="00B3452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32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(40.00%)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200" w:firstLine="42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Middle segment, n (%)</w:t>
            </w:r>
          </w:p>
        </w:tc>
        <w:tc>
          <w:tcPr>
            <w:tcW w:w="1843" w:type="dxa"/>
          </w:tcPr>
          <w:p w:rsidR="00D54ECD" w:rsidRPr="00E30D91" w:rsidRDefault="00B3452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121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(34.77%)</w:t>
            </w:r>
          </w:p>
        </w:tc>
        <w:tc>
          <w:tcPr>
            <w:tcW w:w="1843" w:type="dxa"/>
          </w:tcPr>
          <w:p w:rsidR="00D54ECD" w:rsidRPr="00E30D91" w:rsidRDefault="00B3452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43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(53.75%)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200" w:firstLine="42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Distal segment, n (%)</w:t>
            </w:r>
          </w:p>
        </w:tc>
        <w:tc>
          <w:tcPr>
            <w:tcW w:w="1843" w:type="dxa"/>
          </w:tcPr>
          <w:p w:rsidR="00D54ECD" w:rsidRPr="00E30D91" w:rsidRDefault="00B3452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32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(9.20%)</w:t>
            </w:r>
          </w:p>
        </w:tc>
        <w:tc>
          <w:tcPr>
            <w:tcW w:w="1843" w:type="dxa"/>
          </w:tcPr>
          <w:p w:rsidR="00D54ECD" w:rsidRPr="00E30D91" w:rsidRDefault="00B3452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5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(6.25)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1405D8" w:rsidP="00EC000C">
            <w:pPr>
              <w:pStyle w:val="1"/>
              <w:ind w:firstLineChars="100" w:firstLine="21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N</w:t>
            </w:r>
            <w:r w:rsidRPr="00E30D91">
              <w:rPr>
                <w:rFonts w:ascii="Times" w:hAnsi="Times"/>
                <w:sz w:val="21"/>
                <w:szCs w:val="21"/>
              </w:rPr>
              <w:t xml:space="preserve">umber </w:t>
            </w:r>
            <w:r w:rsidR="00D54ECD" w:rsidRPr="00E30D91">
              <w:rPr>
                <w:rFonts w:ascii="Times" w:hAnsi="Times"/>
                <w:sz w:val="21"/>
                <w:szCs w:val="21"/>
              </w:rPr>
              <w:t>of diseased vessels</w:t>
            </w: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843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070" w:type="dxa"/>
          </w:tcPr>
          <w:p w:rsidR="00D54ECD" w:rsidRPr="00E30D91" w:rsidRDefault="0070711C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  <w:lang w:eastAsia="zh-CN"/>
              </w:rPr>
            </w:pPr>
            <w:r w:rsidRPr="00E30D91">
              <w:rPr>
                <w:rFonts w:ascii="Times" w:hAnsi="Times" w:hint="eastAsia"/>
                <w:sz w:val="21"/>
                <w:szCs w:val="21"/>
                <w:lang w:eastAsia="zh-CN"/>
              </w:rPr>
              <w:t>0.</w:t>
            </w:r>
            <w:r w:rsidR="003D696A" w:rsidRPr="00E30D91">
              <w:rPr>
                <w:rFonts w:ascii="Times" w:hAnsi="Times"/>
                <w:sz w:val="21"/>
                <w:szCs w:val="21"/>
                <w:lang w:eastAsia="zh-CN"/>
              </w:rPr>
              <w:t>194</w:t>
            </w: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1405D8" w:rsidP="00EC000C">
            <w:pPr>
              <w:pStyle w:val="1"/>
              <w:ind w:firstLineChars="200" w:firstLine="42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One</w:t>
            </w:r>
            <w:r w:rsidR="00D54ECD" w:rsidRPr="00E30D91">
              <w:rPr>
                <w:rFonts w:ascii="Times" w:hAnsi="Times"/>
                <w:sz w:val="21"/>
                <w:szCs w:val="21"/>
              </w:rPr>
              <w:t xml:space="preserve"> vessel</w:t>
            </w:r>
            <w:r w:rsidRPr="00E30D91">
              <w:rPr>
                <w:rFonts w:ascii="Times" w:hAnsi="Times"/>
                <w:sz w:val="21"/>
                <w:szCs w:val="21"/>
              </w:rPr>
              <w:t>s</w:t>
            </w:r>
            <w:r w:rsidR="00D54ECD" w:rsidRPr="00E30D91">
              <w:rPr>
                <w:rFonts w:ascii="Times" w:hAnsi="Times"/>
                <w:sz w:val="21"/>
                <w:szCs w:val="21"/>
              </w:rPr>
              <w:t>, n (%)</w:t>
            </w:r>
          </w:p>
        </w:tc>
        <w:tc>
          <w:tcPr>
            <w:tcW w:w="1843" w:type="dxa"/>
          </w:tcPr>
          <w:p w:rsidR="00D54ECD" w:rsidRPr="00E30D91" w:rsidRDefault="00B3452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248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(71.26%)</w:t>
            </w:r>
          </w:p>
        </w:tc>
        <w:tc>
          <w:tcPr>
            <w:tcW w:w="1843" w:type="dxa"/>
          </w:tcPr>
          <w:p w:rsidR="00D54ECD" w:rsidRPr="00E30D91" w:rsidRDefault="00B3452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62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</w:t>
            </w:r>
            <w:r w:rsidR="002E2035" w:rsidRPr="00E30D91">
              <w:rPr>
                <w:rFonts w:ascii="Times" w:hAnsi="Times"/>
                <w:sz w:val="21"/>
                <w:szCs w:val="21"/>
              </w:rPr>
              <w:t>77.50%</w:t>
            </w:r>
            <w:r w:rsidR="00791A70" w:rsidRPr="00E30D91">
              <w:rPr>
                <w:rFonts w:ascii="Times" w:hAnsi="Times"/>
                <w:sz w:val="21"/>
                <w:szCs w:val="21"/>
              </w:rPr>
              <w:t>)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200" w:firstLine="42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Two vessel</w:t>
            </w:r>
            <w:r w:rsidR="001405D8" w:rsidRPr="00E30D91">
              <w:rPr>
                <w:rFonts w:ascii="Times" w:hAnsi="Times"/>
                <w:sz w:val="21"/>
                <w:szCs w:val="21"/>
              </w:rPr>
              <w:t>s</w:t>
            </w:r>
            <w:r w:rsidRPr="00E30D91">
              <w:rPr>
                <w:rFonts w:ascii="Times" w:hAnsi="Times"/>
                <w:sz w:val="21"/>
                <w:szCs w:val="21"/>
              </w:rPr>
              <w:t>, n (%)</w:t>
            </w:r>
          </w:p>
        </w:tc>
        <w:tc>
          <w:tcPr>
            <w:tcW w:w="1843" w:type="dxa"/>
          </w:tcPr>
          <w:p w:rsidR="00D54ECD" w:rsidRPr="00E30D91" w:rsidRDefault="00B3452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67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(19.25%)</w:t>
            </w:r>
          </w:p>
        </w:tc>
        <w:tc>
          <w:tcPr>
            <w:tcW w:w="1843" w:type="dxa"/>
          </w:tcPr>
          <w:p w:rsidR="00D54ECD" w:rsidRPr="00E30D91" w:rsidRDefault="00B3452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15</w:t>
            </w:r>
            <w:r w:rsidR="002E2035" w:rsidRPr="00E30D91">
              <w:rPr>
                <w:rFonts w:ascii="Times" w:hAnsi="Times"/>
                <w:sz w:val="21"/>
                <w:szCs w:val="21"/>
              </w:rPr>
              <w:t xml:space="preserve"> (18.75%)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</w:tr>
      <w:tr w:rsidR="00D54ECD" w:rsidRPr="00E30D91" w:rsidTr="00EC000C">
        <w:tc>
          <w:tcPr>
            <w:tcW w:w="3402" w:type="dxa"/>
          </w:tcPr>
          <w:p w:rsidR="00D54ECD" w:rsidRPr="00E30D91" w:rsidRDefault="00D54ECD" w:rsidP="00EC000C">
            <w:pPr>
              <w:pStyle w:val="1"/>
              <w:ind w:firstLineChars="200" w:firstLine="420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/>
                <w:sz w:val="21"/>
                <w:szCs w:val="21"/>
              </w:rPr>
              <w:t>Three vessel</w:t>
            </w:r>
            <w:r w:rsidR="001405D8" w:rsidRPr="00E30D91">
              <w:rPr>
                <w:rFonts w:ascii="Times" w:hAnsi="Times"/>
                <w:sz w:val="21"/>
                <w:szCs w:val="21"/>
              </w:rPr>
              <w:t>s</w:t>
            </w:r>
            <w:r w:rsidRPr="00E30D91">
              <w:rPr>
                <w:rFonts w:ascii="Times" w:hAnsi="Times"/>
                <w:sz w:val="21"/>
                <w:szCs w:val="21"/>
              </w:rPr>
              <w:t>, n (%)</w:t>
            </w:r>
          </w:p>
        </w:tc>
        <w:tc>
          <w:tcPr>
            <w:tcW w:w="1843" w:type="dxa"/>
          </w:tcPr>
          <w:p w:rsidR="00D54ECD" w:rsidRPr="00E30D91" w:rsidRDefault="00B3452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33</w:t>
            </w:r>
            <w:r w:rsidR="00791A70" w:rsidRPr="00E30D91">
              <w:rPr>
                <w:rFonts w:ascii="Times" w:hAnsi="Times"/>
                <w:sz w:val="21"/>
                <w:szCs w:val="21"/>
              </w:rPr>
              <w:t xml:space="preserve"> (9.48%)</w:t>
            </w:r>
          </w:p>
        </w:tc>
        <w:tc>
          <w:tcPr>
            <w:tcW w:w="1843" w:type="dxa"/>
          </w:tcPr>
          <w:p w:rsidR="00D54ECD" w:rsidRPr="00E30D91" w:rsidRDefault="00B3452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  <w:r w:rsidRPr="00E30D91">
              <w:rPr>
                <w:rFonts w:ascii="Times" w:hAnsi="Times" w:hint="eastAsia"/>
                <w:sz w:val="21"/>
                <w:szCs w:val="21"/>
              </w:rPr>
              <w:t>3</w:t>
            </w:r>
            <w:r w:rsidR="002E2035" w:rsidRPr="00E30D91">
              <w:rPr>
                <w:rFonts w:ascii="Times" w:hAnsi="Times"/>
                <w:sz w:val="21"/>
                <w:szCs w:val="21"/>
              </w:rPr>
              <w:t xml:space="preserve"> (3.75%)</w:t>
            </w:r>
          </w:p>
        </w:tc>
        <w:tc>
          <w:tcPr>
            <w:tcW w:w="1070" w:type="dxa"/>
          </w:tcPr>
          <w:p w:rsidR="00D54ECD" w:rsidRPr="00E30D91" w:rsidRDefault="00D54ECD" w:rsidP="00EC000C">
            <w:pPr>
              <w:pStyle w:val="1"/>
              <w:contextualSpacing w:val="0"/>
              <w:rPr>
                <w:rFonts w:ascii="Times" w:hAnsi="Times"/>
                <w:sz w:val="21"/>
                <w:szCs w:val="21"/>
              </w:rPr>
            </w:pPr>
          </w:p>
        </w:tc>
      </w:tr>
    </w:tbl>
    <w:p w:rsidR="00D54ECD" w:rsidRPr="007F0B04" w:rsidRDefault="007F0B04" w:rsidP="007F0B04">
      <w:pPr>
        <w:pStyle w:val="1"/>
        <w:contextualSpacing w:val="0"/>
        <w:rPr>
          <w:rFonts w:ascii="Times" w:hAnsi="Times" w:hint="eastAsia"/>
          <w:sz w:val="21"/>
          <w:szCs w:val="21"/>
          <w:lang w:eastAsia="zh-CN"/>
        </w:rPr>
      </w:pPr>
      <w:r w:rsidRPr="00BF3D59">
        <w:rPr>
          <w:rFonts w:ascii="Times" w:hAnsi="Times"/>
          <w:sz w:val="21"/>
          <w:szCs w:val="21"/>
        </w:rPr>
        <w:t xml:space="preserve">LDL-C, low density lipoprotein cholesterol; HDL-C, high density lipoprotein cholesterol; NT-proBNP, N-terminal proB-type natriuretic peptide; FGF21, fibroblast growth factor 21; </w:t>
      </w:r>
      <w:r w:rsidRPr="00BF3D59">
        <w:rPr>
          <w:rFonts w:ascii="Times" w:hAnsi="Times" w:hint="eastAsia"/>
          <w:sz w:val="21"/>
          <w:szCs w:val="21"/>
        </w:rPr>
        <w:t>LAD</w:t>
      </w:r>
      <w:r w:rsidRPr="00D932D4">
        <w:rPr>
          <w:rFonts w:ascii="Times" w:hAnsi="Times"/>
          <w:sz w:val="21"/>
          <w:szCs w:val="21"/>
          <w:vertAlign w:val="superscript"/>
        </w:rPr>
        <w:t>1</w:t>
      </w:r>
      <w:r w:rsidRPr="00BF3D59">
        <w:rPr>
          <w:rFonts w:ascii="Times" w:hAnsi="Times"/>
          <w:sz w:val="21"/>
          <w:szCs w:val="21"/>
        </w:rPr>
        <w:t>, left atrial dimension</w:t>
      </w:r>
      <w:r>
        <w:rPr>
          <w:rFonts w:ascii="Times" w:hAnsi="Times"/>
          <w:sz w:val="21"/>
          <w:szCs w:val="21"/>
        </w:rPr>
        <w:t>;</w:t>
      </w:r>
      <w:r w:rsidRPr="00BF3D59">
        <w:rPr>
          <w:rFonts w:ascii="Times" w:hAnsi="Times" w:hint="eastAsia"/>
          <w:sz w:val="21"/>
          <w:szCs w:val="21"/>
        </w:rPr>
        <w:t>IVST</w:t>
      </w:r>
      <w:r w:rsidRPr="00BF3D59">
        <w:rPr>
          <w:rFonts w:ascii="Times" w:hAnsi="Times"/>
          <w:sz w:val="21"/>
          <w:szCs w:val="21"/>
        </w:rPr>
        <w:t xml:space="preserve">, interventricular septal wall thickness; </w:t>
      </w:r>
      <w:r w:rsidRPr="00BF3D59">
        <w:rPr>
          <w:rFonts w:ascii="Times" w:hAnsi="Times" w:hint="eastAsia"/>
          <w:sz w:val="21"/>
          <w:szCs w:val="21"/>
        </w:rPr>
        <w:t>LVPWT</w:t>
      </w:r>
      <w:r w:rsidRPr="00BF3D59">
        <w:rPr>
          <w:rFonts w:ascii="Times" w:hAnsi="Times"/>
          <w:sz w:val="21"/>
          <w:szCs w:val="21"/>
        </w:rPr>
        <w:t xml:space="preserve">, left ventricular posterior wall thickness; LVEDD, left ventricular end-diastolic diameter; </w:t>
      </w:r>
      <w:r w:rsidRPr="00BF3D59">
        <w:rPr>
          <w:rFonts w:ascii="Times" w:hAnsi="Times" w:hint="eastAsia"/>
          <w:sz w:val="21"/>
          <w:szCs w:val="21"/>
        </w:rPr>
        <w:t>LV</w:t>
      </w:r>
      <w:r w:rsidRPr="00BF3D59">
        <w:rPr>
          <w:rFonts w:ascii="Times" w:hAnsi="Times"/>
          <w:sz w:val="21"/>
          <w:szCs w:val="21"/>
        </w:rPr>
        <w:t>ES</w:t>
      </w:r>
      <w:r w:rsidRPr="00BF3D59">
        <w:rPr>
          <w:rFonts w:ascii="Times" w:hAnsi="Times" w:hint="eastAsia"/>
          <w:sz w:val="21"/>
          <w:szCs w:val="21"/>
        </w:rPr>
        <w:t>D</w:t>
      </w:r>
      <w:r w:rsidRPr="00BF3D59">
        <w:rPr>
          <w:rFonts w:ascii="Times" w:hAnsi="Times"/>
          <w:sz w:val="21"/>
          <w:szCs w:val="21"/>
        </w:rPr>
        <w:t xml:space="preserve">, left ventricular systolic diameter; </w:t>
      </w:r>
      <w:r w:rsidRPr="00BF3D59">
        <w:rPr>
          <w:rFonts w:ascii="Times" w:hAnsi="Times" w:hint="eastAsia"/>
          <w:sz w:val="21"/>
          <w:szCs w:val="21"/>
        </w:rPr>
        <w:t>LVEDV</w:t>
      </w:r>
      <w:r w:rsidRPr="00BF3D59">
        <w:rPr>
          <w:rFonts w:ascii="Times" w:hAnsi="Times"/>
          <w:sz w:val="21"/>
          <w:szCs w:val="21"/>
        </w:rPr>
        <w:t xml:space="preserve">, left ventricular end-diastolic volume; </w:t>
      </w:r>
      <w:r w:rsidRPr="00BF3D59">
        <w:rPr>
          <w:rFonts w:ascii="Times" w:hAnsi="Times" w:hint="eastAsia"/>
          <w:sz w:val="21"/>
          <w:szCs w:val="21"/>
        </w:rPr>
        <w:t>LVESV</w:t>
      </w:r>
      <w:r w:rsidRPr="00BF3D59">
        <w:rPr>
          <w:rFonts w:ascii="Times" w:hAnsi="Times"/>
          <w:sz w:val="21"/>
          <w:szCs w:val="21"/>
        </w:rPr>
        <w:t xml:space="preserve">, left ventricular end-systolic volume; </w:t>
      </w:r>
      <w:r w:rsidRPr="00BF3D59">
        <w:rPr>
          <w:rFonts w:ascii="Times" w:hAnsi="Times" w:hint="eastAsia"/>
          <w:sz w:val="21"/>
          <w:szCs w:val="21"/>
        </w:rPr>
        <w:t>LV</w:t>
      </w:r>
      <w:r>
        <w:rPr>
          <w:rFonts w:ascii="Times" w:hAnsi="Times"/>
          <w:sz w:val="21"/>
          <w:szCs w:val="21"/>
        </w:rPr>
        <w:t>M</w:t>
      </w:r>
      <w:r w:rsidRPr="00BF3D59">
        <w:rPr>
          <w:rFonts w:ascii="Times" w:hAnsi="Times"/>
          <w:sz w:val="21"/>
          <w:szCs w:val="21"/>
        </w:rPr>
        <w:t xml:space="preserve">, left ventricular </w:t>
      </w:r>
      <w:r w:rsidRPr="00BF3D59">
        <w:rPr>
          <w:rFonts w:ascii="Times" w:hAnsi="Times" w:hint="eastAsia"/>
          <w:sz w:val="21"/>
          <w:szCs w:val="21"/>
        </w:rPr>
        <w:t>mass</w:t>
      </w:r>
      <w:r w:rsidRPr="00BF3D59">
        <w:rPr>
          <w:rFonts w:ascii="Times" w:hAnsi="Times"/>
          <w:sz w:val="21"/>
          <w:szCs w:val="21"/>
        </w:rPr>
        <w:t>; LVEF, lef</w:t>
      </w:r>
      <w:r>
        <w:rPr>
          <w:rFonts w:ascii="Times" w:hAnsi="Times"/>
          <w:sz w:val="21"/>
          <w:szCs w:val="21"/>
        </w:rPr>
        <w:t>t ventricular ejection fraction;</w:t>
      </w:r>
      <w:r w:rsidRPr="004B1680">
        <w:rPr>
          <w:rFonts w:ascii="Times" w:hAnsi="Times" w:hint="eastAsia"/>
          <w:sz w:val="21"/>
          <w:szCs w:val="21"/>
        </w:rPr>
        <w:t xml:space="preserve"> </w:t>
      </w:r>
      <w:r w:rsidRPr="00BF3D59">
        <w:rPr>
          <w:rFonts w:ascii="Times" w:hAnsi="Times" w:hint="eastAsia"/>
          <w:sz w:val="21"/>
          <w:szCs w:val="21"/>
        </w:rPr>
        <w:t>LAD</w:t>
      </w:r>
      <w:r w:rsidRPr="00D932D4">
        <w:rPr>
          <w:rFonts w:ascii="Times" w:hAnsi="Times"/>
          <w:sz w:val="21"/>
          <w:szCs w:val="21"/>
          <w:vertAlign w:val="superscript"/>
        </w:rPr>
        <w:t>2</w:t>
      </w:r>
      <w:r w:rsidRPr="00BF3D59">
        <w:rPr>
          <w:rFonts w:ascii="Times" w:hAnsi="Times"/>
          <w:sz w:val="21"/>
          <w:szCs w:val="21"/>
        </w:rPr>
        <w:t xml:space="preserve">, </w:t>
      </w:r>
      <w:r w:rsidRPr="00D932D4">
        <w:rPr>
          <w:rFonts w:ascii="Times" w:hAnsi="Times"/>
          <w:sz w:val="21"/>
          <w:szCs w:val="21"/>
        </w:rPr>
        <w:t>left anterior descending branch</w:t>
      </w:r>
      <w:r>
        <w:rPr>
          <w:rFonts w:ascii="Times" w:hAnsi="Times"/>
          <w:sz w:val="21"/>
          <w:szCs w:val="21"/>
        </w:rPr>
        <w:t>;</w:t>
      </w:r>
      <w:r>
        <w:rPr>
          <w:rFonts w:ascii="Times" w:hAnsi="Times" w:hint="eastAsia"/>
          <w:sz w:val="21"/>
          <w:szCs w:val="21"/>
          <w:lang w:eastAsia="zh-CN"/>
        </w:rPr>
        <w:t xml:space="preserve"> </w:t>
      </w:r>
      <w:r>
        <w:rPr>
          <w:rFonts w:ascii="Times" w:hAnsi="Times"/>
          <w:sz w:val="21"/>
          <w:szCs w:val="21"/>
          <w:lang w:eastAsia="zh-CN"/>
        </w:rPr>
        <w:t xml:space="preserve">LCX, </w:t>
      </w:r>
      <w:r>
        <w:rPr>
          <w:rFonts w:ascii="Times" w:hAnsi="Times" w:hint="eastAsia"/>
          <w:sz w:val="21"/>
          <w:szCs w:val="21"/>
          <w:lang w:eastAsia="zh-CN"/>
        </w:rPr>
        <w:t>l</w:t>
      </w:r>
      <w:r w:rsidRPr="004B1680">
        <w:rPr>
          <w:rFonts w:ascii="Times" w:hAnsi="Times"/>
          <w:sz w:val="21"/>
          <w:szCs w:val="21"/>
          <w:lang w:eastAsia="zh-CN"/>
        </w:rPr>
        <w:t>eft circumflex art</w:t>
      </w:r>
      <w:r>
        <w:rPr>
          <w:rFonts w:ascii="Times" w:hAnsi="Times"/>
          <w:sz w:val="21"/>
          <w:szCs w:val="21"/>
          <w:lang w:eastAsia="zh-CN"/>
        </w:rPr>
        <w:t xml:space="preserve">ery; RCA, </w:t>
      </w:r>
      <w:r w:rsidRPr="004B1680">
        <w:rPr>
          <w:rFonts w:ascii="Times" w:hAnsi="Times"/>
          <w:sz w:val="21"/>
          <w:szCs w:val="21"/>
          <w:lang w:eastAsia="zh-CN"/>
        </w:rPr>
        <w:t>right coronary artery</w:t>
      </w:r>
      <w:r>
        <w:rPr>
          <w:rFonts w:ascii="Times" w:hAnsi="Times"/>
          <w:sz w:val="21"/>
          <w:szCs w:val="21"/>
          <w:lang w:eastAsia="zh-CN"/>
        </w:rPr>
        <w:t>.</w:t>
      </w:r>
    </w:p>
    <w:sectPr w:rsidR="00D54ECD" w:rsidRPr="007F0B04" w:rsidSect="00707AE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222"/>
    <w:rsid w:val="0000373E"/>
    <w:rsid w:val="000112A5"/>
    <w:rsid w:val="000117E1"/>
    <w:rsid w:val="00011C21"/>
    <w:rsid w:val="000273DD"/>
    <w:rsid w:val="000278C4"/>
    <w:rsid w:val="000335EB"/>
    <w:rsid w:val="0003654B"/>
    <w:rsid w:val="00040524"/>
    <w:rsid w:val="000573BF"/>
    <w:rsid w:val="00067EE3"/>
    <w:rsid w:val="00067FC3"/>
    <w:rsid w:val="0007364D"/>
    <w:rsid w:val="00084A7B"/>
    <w:rsid w:val="00085DDE"/>
    <w:rsid w:val="000940E9"/>
    <w:rsid w:val="000A0A2C"/>
    <w:rsid w:val="000A29D6"/>
    <w:rsid w:val="000A2E70"/>
    <w:rsid w:val="000A2F86"/>
    <w:rsid w:val="000A5055"/>
    <w:rsid w:val="000B4C2C"/>
    <w:rsid w:val="000D514C"/>
    <w:rsid w:val="000D5896"/>
    <w:rsid w:val="000F02BB"/>
    <w:rsid w:val="000F5E4A"/>
    <w:rsid w:val="000F7247"/>
    <w:rsid w:val="00112FE2"/>
    <w:rsid w:val="001301A0"/>
    <w:rsid w:val="001405D8"/>
    <w:rsid w:val="00146743"/>
    <w:rsid w:val="001543A0"/>
    <w:rsid w:val="00160DC3"/>
    <w:rsid w:val="001629E5"/>
    <w:rsid w:val="00175CB5"/>
    <w:rsid w:val="00185905"/>
    <w:rsid w:val="00185AD1"/>
    <w:rsid w:val="00195001"/>
    <w:rsid w:val="001A7E71"/>
    <w:rsid w:val="001B16F3"/>
    <w:rsid w:val="001B303F"/>
    <w:rsid w:val="001B3443"/>
    <w:rsid w:val="001B6890"/>
    <w:rsid w:val="001C3F98"/>
    <w:rsid w:val="001D290E"/>
    <w:rsid w:val="001E295F"/>
    <w:rsid w:val="001F0330"/>
    <w:rsid w:val="00200B14"/>
    <w:rsid w:val="00203A14"/>
    <w:rsid w:val="00204FB5"/>
    <w:rsid w:val="00214211"/>
    <w:rsid w:val="00217F37"/>
    <w:rsid w:val="00227206"/>
    <w:rsid w:val="00234641"/>
    <w:rsid w:val="0023476A"/>
    <w:rsid w:val="00236A79"/>
    <w:rsid w:val="00247E82"/>
    <w:rsid w:val="00247FED"/>
    <w:rsid w:val="00252B80"/>
    <w:rsid w:val="00261B18"/>
    <w:rsid w:val="00270181"/>
    <w:rsid w:val="002756C5"/>
    <w:rsid w:val="0027699E"/>
    <w:rsid w:val="00281451"/>
    <w:rsid w:val="002823B2"/>
    <w:rsid w:val="00293BB3"/>
    <w:rsid w:val="002967CC"/>
    <w:rsid w:val="00297D34"/>
    <w:rsid w:val="002A5E3C"/>
    <w:rsid w:val="002B16FB"/>
    <w:rsid w:val="002B27F3"/>
    <w:rsid w:val="002B54A2"/>
    <w:rsid w:val="002B5D3C"/>
    <w:rsid w:val="002C2CA7"/>
    <w:rsid w:val="002D07EB"/>
    <w:rsid w:val="002D2359"/>
    <w:rsid w:val="002D33F2"/>
    <w:rsid w:val="002D7F10"/>
    <w:rsid w:val="002E2035"/>
    <w:rsid w:val="002F17FA"/>
    <w:rsid w:val="002F2F4E"/>
    <w:rsid w:val="002F64AA"/>
    <w:rsid w:val="00301F26"/>
    <w:rsid w:val="0030225A"/>
    <w:rsid w:val="003032A9"/>
    <w:rsid w:val="00310A5D"/>
    <w:rsid w:val="0031154E"/>
    <w:rsid w:val="003118E8"/>
    <w:rsid w:val="003162C1"/>
    <w:rsid w:val="00332F3C"/>
    <w:rsid w:val="00333EF1"/>
    <w:rsid w:val="00346D64"/>
    <w:rsid w:val="00353B03"/>
    <w:rsid w:val="00353F27"/>
    <w:rsid w:val="00354368"/>
    <w:rsid w:val="003556A9"/>
    <w:rsid w:val="003617A6"/>
    <w:rsid w:val="00362C2F"/>
    <w:rsid w:val="003663D7"/>
    <w:rsid w:val="00375333"/>
    <w:rsid w:val="00376876"/>
    <w:rsid w:val="003801DF"/>
    <w:rsid w:val="00384FE0"/>
    <w:rsid w:val="00387AAC"/>
    <w:rsid w:val="0039103D"/>
    <w:rsid w:val="00391E12"/>
    <w:rsid w:val="00395673"/>
    <w:rsid w:val="003972C8"/>
    <w:rsid w:val="003A1786"/>
    <w:rsid w:val="003A49C2"/>
    <w:rsid w:val="003A7152"/>
    <w:rsid w:val="003C3B42"/>
    <w:rsid w:val="003C5443"/>
    <w:rsid w:val="003D40AD"/>
    <w:rsid w:val="003D588E"/>
    <w:rsid w:val="003D696A"/>
    <w:rsid w:val="003E2B7B"/>
    <w:rsid w:val="003E5783"/>
    <w:rsid w:val="003E7651"/>
    <w:rsid w:val="00406C59"/>
    <w:rsid w:val="0041669A"/>
    <w:rsid w:val="00422BD1"/>
    <w:rsid w:val="00426B84"/>
    <w:rsid w:val="00427C4C"/>
    <w:rsid w:val="00431BEF"/>
    <w:rsid w:val="00441BCB"/>
    <w:rsid w:val="00450540"/>
    <w:rsid w:val="004534DB"/>
    <w:rsid w:val="00471642"/>
    <w:rsid w:val="00472345"/>
    <w:rsid w:val="004772BF"/>
    <w:rsid w:val="00477E8F"/>
    <w:rsid w:val="0048566E"/>
    <w:rsid w:val="00486256"/>
    <w:rsid w:val="004C2A39"/>
    <w:rsid w:val="004C5572"/>
    <w:rsid w:val="004D39D9"/>
    <w:rsid w:val="004E1586"/>
    <w:rsid w:val="004E2D76"/>
    <w:rsid w:val="004E3594"/>
    <w:rsid w:val="004E4052"/>
    <w:rsid w:val="004E716C"/>
    <w:rsid w:val="004F158F"/>
    <w:rsid w:val="004F4109"/>
    <w:rsid w:val="004F4310"/>
    <w:rsid w:val="0050454A"/>
    <w:rsid w:val="00525DB9"/>
    <w:rsid w:val="0052657A"/>
    <w:rsid w:val="005302F7"/>
    <w:rsid w:val="00531373"/>
    <w:rsid w:val="00532AF8"/>
    <w:rsid w:val="00535EB6"/>
    <w:rsid w:val="00541BB6"/>
    <w:rsid w:val="00542B86"/>
    <w:rsid w:val="005529E9"/>
    <w:rsid w:val="00561FDB"/>
    <w:rsid w:val="00566983"/>
    <w:rsid w:val="00577873"/>
    <w:rsid w:val="00580A13"/>
    <w:rsid w:val="00581D56"/>
    <w:rsid w:val="00584E1C"/>
    <w:rsid w:val="0058644E"/>
    <w:rsid w:val="005865AC"/>
    <w:rsid w:val="00596A75"/>
    <w:rsid w:val="005A3765"/>
    <w:rsid w:val="005B2CDE"/>
    <w:rsid w:val="005B3936"/>
    <w:rsid w:val="005C2B2E"/>
    <w:rsid w:val="005D35CB"/>
    <w:rsid w:val="005D367C"/>
    <w:rsid w:val="005D6E8A"/>
    <w:rsid w:val="005D7594"/>
    <w:rsid w:val="005D75EF"/>
    <w:rsid w:val="005F482B"/>
    <w:rsid w:val="005F517F"/>
    <w:rsid w:val="005F5C16"/>
    <w:rsid w:val="006056A0"/>
    <w:rsid w:val="00606236"/>
    <w:rsid w:val="0060778E"/>
    <w:rsid w:val="006134FF"/>
    <w:rsid w:val="00616D0B"/>
    <w:rsid w:val="00624095"/>
    <w:rsid w:val="00625806"/>
    <w:rsid w:val="00632945"/>
    <w:rsid w:val="00633DD8"/>
    <w:rsid w:val="00636D16"/>
    <w:rsid w:val="0065099B"/>
    <w:rsid w:val="00656ED1"/>
    <w:rsid w:val="00657F6F"/>
    <w:rsid w:val="0066376E"/>
    <w:rsid w:val="0066579F"/>
    <w:rsid w:val="00687D93"/>
    <w:rsid w:val="00695707"/>
    <w:rsid w:val="006A0AA9"/>
    <w:rsid w:val="006A556C"/>
    <w:rsid w:val="006C1735"/>
    <w:rsid w:val="006C2799"/>
    <w:rsid w:val="006D2B18"/>
    <w:rsid w:val="006E3F1C"/>
    <w:rsid w:val="006E6A9C"/>
    <w:rsid w:val="006F5103"/>
    <w:rsid w:val="006F6156"/>
    <w:rsid w:val="00705AE2"/>
    <w:rsid w:val="0070711C"/>
    <w:rsid w:val="00707AEC"/>
    <w:rsid w:val="007105BB"/>
    <w:rsid w:val="00711C4C"/>
    <w:rsid w:val="0071764A"/>
    <w:rsid w:val="00724B66"/>
    <w:rsid w:val="00726620"/>
    <w:rsid w:val="00731642"/>
    <w:rsid w:val="00731964"/>
    <w:rsid w:val="0074264E"/>
    <w:rsid w:val="00743FCD"/>
    <w:rsid w:val="0075048F"/>
    <w:rsid w:val="0075472A"/>
    <w:rsid w:val="007547FA"/>
    <w:rsid w:val="00776CA7"/>
    <w:rsid w:val="00791500"/>
    <w:rsid w:val="00791A70"/>
    <w:rsid w:val="00792058"/>
    <w:rsid w:val="00797F59"/>
    <w:rsid w:val="007B437C"/>
    <w:rsid w:val="007D44A1"/>
    <w:rsid w:val="007D6EA3"/>
    <w:rsid w:val="007E2FBC"/>
    <w:rsid w:val="007E4125"/>
    <w:rsid w:val="007F0B04"/>
    <w:rsid w:val="007F2C24"/>
    <w:rsid w:val="007F3A41"/>
    <w:rsid w:val="007F4505"/>
    <w:rsid w:val="008061C2"/>
    <w:rsid w:val="008064BE"/>
    <w:rsid w:val="00817AC8"/>
    <w:rsid w:val="00832282"/>
    <w:rsid w:val="008335CA"/>
    <w:rsid w:val="00840741"/>
    <w:rsid w:val="008430C0"/>
    <w:rsid w:val="00866EE2"/>
    <w:rsid w:val="00873A47"/>
    <w:rsid w:val="0088112E"/>
    <w:rsid w:val="008814EE"/>
    <w:rsid w:val="0088175E"/>
    <w:rsid w:val="0088272E"/>
    <w:rsid w:val="00884222"/>
    <w:rsid w:val="00886B84"/>
    <w:rsid w:val="00890205"/>
    <w:rsid w:val="00894B90"/>
    <w:rsid w:val="00897E16"/>
    <w:rsid w:val="00897F8B"/>
    <w:rsid w:val="008A0DD5"/>
    <w:rsid w:val="008B2D5B"/>
    <w:rsid w:val="008B7182"/>
    <w:rsid w:val="008D1F12"/>
    <w:rsid w:val="008F1002"/>
    <w:rsid w:val="00900D03"/>
    <w:rsid w:val="00914E9C"/>
    <w:rsid w:val="00915BAD"/>
    <w:rsid w:val="00920437"/>
    <w:rsid w:val="0092446D"/>
    <w:rsid w:val="00931CF2"/>
    <w:rsid w:val="00933055"/>
    <w:rsid w:val="00933667"/>
    <w:rsid w:val="00934623"/>
    <w:rsid w:val="00934F84"/>
    <w:rsid w:val="00936A0A"/>
    <w:rsid w:val="00936F1D"/>
    <w:rsid w:val="00937499"/>
    <w:rsid w:val="00937D9A"/>
    <w:rsid w:val="00953639"/>
    <w:rsid w:val="00955794"/>
    <w:rsid w:val="00957C6C"/>
    <w:rsid w:val="00965891"/>
    <w:rsid w:val="00967456"/>
    <w:rsid w:val="00973169"/>
    <w:rsid w:val="0099289F"/>
    <w:rsid w:val="009A2D82"/>
    <w:rsid w:val="009D3C88"/>
    <w:rsid w:val="009E0CE1"/>
    <w:rsid w:val="009E37BF"/>
    <w:rsid w:val="009F63F0"/>
    <w:rsid w:val="00A01392"/>
    <w:rsid w:val="00A05150"/>
    <w:rsid w:val="00A12ABF"/>
    <w:rsid w:val="00A13839"/>
    <w:rsid w:val="00A14FA5"/>
    <w:rsid w:val="00A226C4"/>
    <w:rsid w:val="00A25844"/>
    <w:rsid w:val="00A32677"/>
    <w:rsid w:val="00A415DB"/>
    <w:rsid w:val="00A477AA"/>
    <w:rsid w:val="00A5149D"/>
    <w:rsid w:val="00A52BEB"/>
    <w:rsid w:val="00A606D9"/>
    <w:rsid w:val="00A70098"/>
    <w:rsid w:val="00A73CD9"/>
    <w:rsid w:val="00A8166A"/>
    <w:rsid w:val="00A860DF"/>
    <w:rsid w:val="00A915EF"/>
    <w:rsid w:val="00A9341E"/>
    <w:rsid w:val="00A948C3"/>
    <w:rsid w:val="00AA5B02"/>
    <w:rsid w:val="00AB2B83"/>
    <w:rsid w:val="00AC3E29"/>
    <w:rsid w:val="00AD6B49"/>
    <w:rsid w:val="00AD7070"/>
    <w:rsid w:val="00AE14A0"/>
    <w:rsid w:val="00AE6F4C"/>
    <w:rsid w:val="00AF0804"/>
    <w:rsid w:val="00AF0862"/>
    <w:rsid w:val="00AF4734"/>
    <w:rsid w:val="00B004FF"/>
    <w:rsid w:val="00B0463C"/>
    <w:rsid w:val="00B06F9B"/>
    <w:rsid w:val="00B31EDD"/>
    <w:rsid w:val="00B31F01"/>
    <w:rsid w:val="00B34397"/>
    <w:rsid w:val="00B344F3"/>
    <w:rsid w:val="00B3452D"/>
    <w:rsid w:val="00B37405"/>
    <w:rsid w:val="00B46F26"/>
    <w:rsid w:val="00B5043B"/>
    <w:rsid w:val="00B56682"/>
    <w:rsid w:val="00B633C9"/>
    <w:rsid w:val="00B66FBF"/>
    <w:rsid w:val="00B70F0E"/>
    <w:rsid w:val="00B72F53"/>
    <w:rsid w:val="00B77259"/>
    <w:rsid w:val="00B77C99"/>
    <w:rsid w:val="00B853F7"/>
    <w:rsid w:val="00B91E1F"/>
    <w:rsid w:val="00B93026"/>
    <w:rsid w:val="00B939A5"/>
    <w:rsid w:val="00BA1692"/>
    <w:rsid w:val="00BA6079"/>
    <w:rsid w:val="00BB0AF6"/>
    <w:rsid w:val="00BB4627"/>
    <w:rsid w:val="00BD1CFC"/>
    <w:rsid w:val="00BE763A"/>
    <w:rsid w:val="00BF2387"/>
    <w:rsid w:val="00BF749F"/>
    <w:rsid w:val="00C0301D"/>
    <w:rsid w:val="00C242EC"/>
    <w:rsid w:val="00C26B56"/>
    <w:rsid w:val="00C34535"/>
    <w:rsid w:val="00C428D3"/>
    <w:rsid w:val="00C4393F"/>
    <w:rsid w:val="00C43C36"/>
    <w:rsid w:val="00C51AB9"/>
    <w:rsid w:val="00C54B62"/>
    <w:rsid w:val="00C54E82"/>
    <w:rsid w:val="00C56E85"/>
    <w:rsid w:val="00C60F32"/>
    <w:rsid w:val="00C707B4"/>
    <w:rsid w:val="00C70971"/>
    <w:rsid w:val="00C779FD"/>
    <w:rsid w:val="00C800B0"/>
    <w:rsid w:val="00C83F4E"/>
    <w:rsid w:val="00C84502"/>
    <w:rsid w:val="00C866DD"/>
    <w:rsid w:val="00C917BC"/>
    <w:rsid w:val="00CA15F4"/>
    <w:rsid w:val="00CA6370"/>
    <w:rsid w:val="00CA798B"/>
    <w:rsid w:val="00CB197D"/>
    <w:rsid w:val="00CD271F"/>
    <w:rsid w:val="00CD5553"/>
    <w:rsid w:val="00D03099"/>
    <w:rsid w:val="00D03D7E"/>
    <w:rsid w:val="00D04FF4"/>
    <w:rsid w:val="00D0649F"/>
    <w:rsid w:val="00D27256"/>
    <w:rsid w:val="00D27CCE"/>
    <w:rsid w:val="00D42411"/>
    <w:rsid w:val="00D513C2"/>
    <w:rsid w:val="00D52AD6"/>
    <w:rsid w:val="00D54ECD"/>
    <w:rsid w:val="00D713ED"/>
    <w:rsid w:val="00D73828"/>
    <w:rsid w:val="00D857F8"/>
    <w:rsid w:val="00D85EF0"/>
    <w:rsid w:val="00D90AD7"/>
    <w:rsid w:val="00DA6990"/>
    <w:rsid w:val="00DA7F51"/>
    <w:rsid w:val="00DB3DE9"/>
    <w:rsid w:val="00DB7B1A"/>
    <w:rsid w:val="00DC32B8"/>
    <w:rsid w:val="00DC3EBB"/>
    <w:rsid w:val="00DC4D23"/>
    <w:rsid w:val="00DD1233"/>
    <w:rsid w:val="00DD129B"/>
    <w:rsid w:val="00DE27DC"/>
    <w:rsid w:val="00DF0CE1"/>
    <w:rsid w:val="00DF477C"/>
    <w:rsid w:val="00E02463"/>
    <w:rsid w:val="00E11938"/>
    <w:rsid w:val="00E30D91"/>
    <w:rsid w:val="00E34A58"/>
    <w:rsid w:val="00E34B20"/>
    <w:rsid w:val="00E35611"/>
    <w:rsid w:val="00E414C1"/>
    <w:rsid w:val="00E55AD8"/>
    <w:rsid w:val="00E565C0"/>
    <w:rsid w:val="00E73C64"/>
    <w:rsid w:val="00E82564"/>
    <w:rsid w:val="00E875E5"/>
    <w:rsid w:val="00E8768B"/>
    <w:rsid w:val="00E90244"/>
    <w:rsid w:val="00E93985"/>
    <w:rsid w:val="00EA011F"/>
    <w:rsid w:val="00EA23DB"/>
    <w:rsid w:val="00EB5206"/>
    <w:rsid w:val="00EB53A8"/>
    <w:rsid w:val="00EC1678"/>
    <w:rsid w:val="00EC38DC"/>
    <w:rsid w:val="00ED2AEF"/>
    <w:rsid w:val="00EE33D1"/>
    <w:rsid w:val="00EF25A6"/>
    <w:rsid w:val="00F025EF"/>
    <w:rsid w:val="00F02780"/>
    <w:rsid w:val="00F0668D"/>
    <w:rsid w:val="00F0681A"/>
    <w:rsid w:val="00F179A0"/>
    <w:rsid w:val="00F24A14"/>
    <w:rsid w:val="00F250E3"/>
    <w:rsid w:val="00F27932"/>
    <w:rsid w:val="00F32439"/>
    <w:rsid w:val="00F33A51"/>
    <w:rsid w:val="00F340B6"/>
    <w:rsid w:val="00F34420"/>
    <w:rsid w:val="00F3705C"/>
    <w:rsid w:val="00F41E01"/>
    <w:rsid w:val="00F43137"/>
    <w:rsid w:val="00F452B9"/>
    <w:rsid w:val="00F45D61"/>
    <w:rsid w:val="00F511E8"/>
    <w:rsid w:val="00F53013"/>
    <w:rsid w:val="00F70BAB"/>
    <w:rsid w:val="00F7423A"/>
    <w:rsid w:val="00F74739"/>
    <w:rsid w:val="00F75283"/>
    <w:rsid w:val="00F85CB3"/>
    <w:rsid w:val="00FA129C"/>
    <w:rsid w:val="00FA20BE"/>
    <w:rsid w:val="00FA239C"/>
    <w:rsid w:val="00FA4F8E"/>
    <w:rsid w:val="00FA50FB"/>
    <w:rsid w:val="00FD0821"/>
    <w:rsid w:val="00FD0EBF"/>
    <w:rsid w:val="00FD1D77"/>
    <w:rsid w:val="00FD4A37"/>
    <w:rsid w:val="00FF0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FA375"/>
  <w15:chartTrackingRefBased/>
  <w15:docId w15:val="{90F70F8A-08B9-E542-B518-7482D21A9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547FA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4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正文1"/>
    <w:rsid w:val="00E55AD8"/>
    <w:pPr>
      <w:spacing w:line="276" w:lineRule="auto"/>
      <w:contextualSpacing/>
    </w:pPr>
    <w:rPr>
      <w:rFonts w:ascii="Arial" w:eastAsia="宋体" w:hAnsi="Arial" w:cs="Arial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60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8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1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9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黄色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513</TotalTime>
  <Pages>2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lingyunawc@163.com</dc:creator>
  <cp:keywords/>
  <dc:description/>
  <cp:lastModifiedBy>lingyunawc@163.com</cp:lastModifiedBy>
  <cp:revision>424</cp:revision>
  <dcterms:created xsi:type="dcterms:W3CDTF">2020-02-19T12:16:00Z</dcterms:created>
  <dcterms:modified xsi:type="dcterms:W3CDTF">2021-10-15T11:04:00Z</dcterms:modified>
</cp:coreProperties>
</file>